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2AE86" w14:textId="77777777" w:rsidR="00DE09A1" w:rsidRPr="008F3AB9" w:rsidRDefault="0008426D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lang w:eastAsia="ru-RU"/>
        </w:rPr>
      </w:pPr>
      <w:r w:rsidRPr="008F3AB9">
        <w:rPr>
          <w:rFonts w:ascii="Times New Roman" w:hAnsi="Times New Roman"/>
          <w:b/>
          <w:noProof/>
          <w:color w:val="000000" w:themeColor="text1"/>
          <w:lang w:eastAsia="ru-RU"/>
        </w:rPr>
        <w:drawing>
          <wp:anchor distT="0" distB="0" distL="114300" distR="114300" simplePos="0" relativeHeight="251655680" behindDoc="1" locked="0" layoutInCell="1" allowOverlap="1" wp14:anchorId="4B94DB82" wp14:editId="28B5F24E">
            <wp:simplePos x="0" y="0"/>
            <wp:positionH relativeFrom="column">
              <wp:posOffset>51435</wp:posOffset>
            </wp:positionH>
            <wp:positionV relativeFrom="paragraph">
              <wp:posOffset>443230</wp:posOffset>
            </wp:positionV>
            <wp:extent cx="1167765" cy="927100"/>
            <wp:effectExtent l="0" t="0" r="0" b="0"/>
            <wp:wrapTight wrapText="bothSides">
              <wp:wrapPolygon edited="0">
                <wp:start x="4581" y="444"/>
                <wp:lineTo x="1057" y="2663"/>
                <wp:lineTo x="1057" y="3995"/>
                <wp:lineTo x="8104" y="7545"/>
                <wp:lineTo x="4581" y="14647"/>
                <wp:lineTo x="3171" y="18641"/>
                <wp:lineTo x="4228" y="19973"/>
                <wp:lineTo x="9162" y="20860"/>
                <wp:lineTo x="11628" y="20860"/>
                <wp:lineTo x="15856" y="20860"/>
                <wp:lineTo x="21494" y="17310"/>
                <wp:lineTo x="21494" y="7989"/>
                <wp:lineTo x="20790" y="444"/>
                <wp:lineTo x="4581" y="444"/>
              </wp:wrapPolygon>
            </wp:wrapTight>
            <wp:docPr id="1" name="Рисунок 1" descr="C:\Users\Администратор\Desktop\728px-Know-when-to-Capitalize-Job-Titles-Step-4g-300x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728px-Know-when-to-Capitalize-Job-Titles-Step-4g-300x23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09A1" w:rsidRPr="008F3AB9">
        <w:rPr>
          <w:rFonts w:ascii="Times New Roman" w:hAnsi="Times New Roman"/>
          <w:b/>
          <w:color w:val="000000" w:themeColor="text1"/>
          <w:lang w:eastAsia="ru-RU"/>
        </w:rPr>
        <w:t>ТРЕБОВАНИЯ К ВАКОВСКОЙ СТАТЬЕ</w:t>
      </w:r>
    </w:p>
    <w:p w14:paraId="77CE0FD6" w14:textId="77777777" w:rsidR="008A36DC" w:rsidRPr="008F3AB9" w:rsidRDefault="008A36DC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lang w:eastAsia="ru-RU"/>
        </w:rPr>
      </w:pPr>
    </w:p>
    <w:p w14:paraId="374277AF" w14:textId="77777777" w:rsidR="00BB6D20" w:rsidRPr="008F3AB9" w:rsidRDefault="008A36DC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 xml:space="preserve">Статья должна быть написана хорошим </w:t>
      </w:r>
      <w:r w:rsidRPr="008F3AB9">
        <w:rPr>
          <w:rFonts w:ascii="Times New Roman" w:hAnsi="Times New Roman"/>
          <w:b/>
          <w:color w:val="000000" w:themeColor="text1"/>
          <w:lang w:eastAsia="ru-RU"/>
        </w:rPr>
        <w:t>научным языком</w:t>
      </w:r>
      <w:r w:rsidRPr="008F3AB9">
        <w:rPr>
          <w:rFonts w:ascii="Times New Roman" w:hAnsi="Times New Roman"/>
          <w:color w:val="000000" w:themeColor="text1"/>
          <w:lang w:eastAsia="ru-RU"/>
        </w:rPr>
        <w:t xml:space="preserve">, недопустимо использование </w:t>
      </w:r>
      <w:r w:rsidR="00500FF3" w:rsidRPr="008F3AB9">
        <w:rPr>
          <w:rFonts w:ascii="Times New Roman" w:hAnsi="Times New Roman"/>
          <w:color w:val="000000" w:themeColor="text1"/>
          <w:lang w:eastAsia="ru-RU"/>
        </w:rPr>
        <w:t xml:space="preserve">элементов </w:t>
      </w:r>
      <w:r w:rsidRPr="008F3AB9">
        <w:rPr>
          <w:rFonts w:ascii="Times New Roman" w:hAnsi="Times New Roman"/>
          <w:color w:val="000000" w:themeColor="text1"/>
          <w:lang w:eastAsia="ru-RU"/>
        </w:rPr>
        <w:t xml:space="preserve">публицистического </w:t>
      </w:r>
      <w:r w:rsidR="00500FF3" w:rsidRPr="008F3AB9">
        <w:rPr>
          <w:rFonts w:ascii="Times New Roman" w:hAnsi="Times New Roman"/>
          <w:color w:val="000000" w:themeColor="text1"/>
          <w:lang w:eastAsia="ru-RU"/>
        </w:rPr>
        <w:t xml:space="preserve">и </w:t>
      </w:r>
      <w:r w:rsidRPr="008F3AB9">
        <w:rPr>
          <w:rFonts w:ascii="Times New Roman" w:hAnsi="Times New Roman"/>
          <w:color w:val="000000" w:themeColor="text1"/>
          <w:lang w:eastAsia="ru-RU"/>
        </w:rPr>
        <w:t>разговорного</w:t>
      </w:r>
      <w:r w:rsidR="00500FF3" w:rsidRPr="008F3AB9">
        <w:rPr>
          <w:rFonts w:ascii="Times New Roman" w:hAnsi="Times New Roman"/>
          <w:color w:val="000000" w:themeColor="text1"/>
          <w:lang w:eastAsia="ru-RU"/>
        </w:rPr>
        <w:t xml:space="preserve"> стилей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, </w:t>
      </w:r>
      <w:r w:rsidR="00CD5574" w:rsidRPr="008F3AB9">
        <w:rPr>
          <w:rFonts w:ascii="Times New Roman" w:hAnsi="Times New Roman"/>
          <w:color w:val="000000" w:themeColor="text1"/>
          <w:lang w:eastAsia="ru-RU"/>
        </w:rPr>
        <w:t>сниженной лексики и тем более вульгаризмов. Применение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 терминологи</w:t>
      </w:r>
      <w:r w:rsidR="009F35A4" w:rsidRPr="008F3AB9">
        <w:rPr>
          <w:rFonts w:ascii="Times New Roman" w:hAnsi="Times New Roman"/>
          <w:color w:val="000000" w:themeColor="text1"/>
          <w:lang w:eastAsia="ru-RU"/>
        </w:rPr>
        <w:t>и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 должно быть правомерным</w:t>
      </w:r>
      <w:r w:rsidR="00CD5574" w:rsidRPr="008F3AB9">
        <w:rPr>
          <w:rFonts w:ascii="Times New Roman" w:hAnsi="Times New Roman"/>
          <w:color w:val="000000" w:themeColor="text1"/>
          <w:lang w:eastAsia="ru-RU"/>
        </w:rPr>
        <w:t xml:space="preserve"> и корректным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. </w:t>
      </w:r>
      <w:r w:rsidR="00CD5574" w:rsidRPr="008F3AB9">
        <w:rPr>
          <w:rFonts w:ascii="Times New Roman" w:hAnsi="Times New Roman"/>
          <w:color w:val="000000" w:themeColor="text1"/>
        </w:rPr>
        <w:t>Необходимо создать так называемый конте</w:t>
      </w:r>
      <w:proofErr w:type="gramStart"/>
      <w:r w:rsidR="00CD5574" w:rsidRPr="008F3AB9">
        <w:rPr>
          <w:rFonts w:ascii="Times New Roman" w:hAnsi="Times New Roman"/>
          <w:color w:val="000000" w:themeColor="text1"/>
        </w:rPr>
        <w:t>кст вв</w:t>
      </w:r>
      <w:proofErr w:type="gramEnd"/>
      <w:r w:rsidR="00CD5574" w:rsidRPr="008F3AB9">
        <w:rPr>
          <w:rFonts w:ascii="Times New Roman" w:hAnsi="Times New Roman"/>
          <w:color w:val="000000" w:themeColor="text1"/>
        </w:rPr>
        <w:t>едения термина, что подготавливается предшествующим изложением.</w:t>
      </w:r>
    </w:p>
    <w:p w14:paraId="0BF640A1" w14:textId="77777777" w:rsidR="00BB6D20" w:rsidRPr="008F3AB9" w:rsidRDefault="001E4685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>Следует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 помнить, что </w:t>
      </w:r>
      <w:r w:rsidR="00CD5574" w:rsidRPr="008F3AB9">
        <w:rPr>
          <w:rFonts w:ascii="Times New Roman" w:hAnsi="Times New Roman"/>
          <w:color w:val="000000" w:themeColor="text1"/>
          <w:lang w:eastAsia="ru-RU"/>
        </w:rPr>
        <w:t>«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с точки зрения языкового пространства научный текст определяется как специальный стиль, отражающий через использование средств языка научный опыт и знания, базовые культурные ценности и профессиональную деятельность индивида </w:t>
      </w:r>
      <w:r w:rsidR="00CD5574" w:rsidRPr="008F3AB9">
        <w:rPr>
          <w:rFonts w:ascii="Times New Roman" w:hAnsi="Times New Roman"/>
          <w:color w:val="000000" w:themeColor="text1"/>
          <w:lang w:eastAsia="ru-RU"/>
        </w:rPr>
        <w:t>в рамках социума» (Хомутова Т.Н.).</w:t>
      </w:r>
    </w:p>
    <w:p w14:paraId="011A21FB" w14:textId="77777777" w:rsidR="008A36DC" w:rsidRPr="008F3AB9" w:rsidRDefault="001E4685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 xml:space="preserve">Работу необходимо вычитать </w:t>
      </w:r>
      <w:r w:rsidR="00500FF3" w:rsidRPr="008F3AB9">
        <w:rPr>
          <w:rFonts w:ascii="Times New Roman" w:hAnsi="Times New Roman"/>
          <w:color w:val="000000" w:themeColor="text1"/>
          <w:lang w:eastAsia="ru-RU"/>
        </w:rPr>
        <w:t>тщательным образом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, в противном случае она </w:t>
      </w:r>
      <w:r w:rsidRPr="008F3AB9">
        <w:rPr>
          <w:rFonts w:ascii="Times New Roman" w:hAnsi="Times New Roman"/>
          <w:color w:val="000000" w:themeColor="text1"/>
          <w:lang w:eastAsia="ru-RU"/>
        </w:rPr>
        <w:t>будет</w:t>
      </w:r>
      <w:r w:rsidR="00BB6D20" w:rsidRPr="008F3AB9">
        <w:rPr>
          <w:rFonts w:ascii="Times New Roman" w:hAnsi="Times New Roman"/>
          <w:color w:val="000000" w:themeColor="text1"/>
          <w:lang w:eastAsia="ru-RU"/>
        </w:rPr>
        <w:t xml:space="preserve"> отправлена на доработку.</w:t>
      </w:r>
    </w:p>
    <w:p w14:paraId="62964437" w14:textId="77777777" w:rsidR="006031AB" w:rsidRPr="008F3AB9" w:rsidRDefault="006031AB" w:rsidP="0086271E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color w:val="000000" w:themeColor="text1"/>
        </w:rPr>
      </w:pPr>
    </w:p>
    <w:p w14:paraId="39C3EE5D" w14:textId="77777777" w:rsidR="00F81CC9" w:rsidRPr="008F3AB9" w:rsidRDefault="001E2E9D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Основные требования к содержанию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E85CE1" w:rsidRPr="008F3AB9">
        <w:rPr>
          <w:rFonts w:ascii="Times New Roman" w:hAnsi="Times New Roman"/>
          <w:color w:val="000000" w:themeColor="text1"/>
          <w:shd w:val="clear" w:color="auto" w:fill="FFFFFF"/>
        </w:rPr>
        <w:t>статьи</w:t>
      </w:r>
      <w:r w:rsidR="00500EA2" w:rsidRPr="008F3AB9">
        <w:rPr>
          <w:rFonts w:ascii="Times New Roman" w:hAnsi="Times New Roman"/>
          <w:color w:val="000000" w:themeColor="text1"/>
          <w:shd w:val="clear" w:color="auto" w:fill="FFFFFF"/>
        </w:rPr>
        <w:t>:</w:t>
      </w:r>
    </w:p>
    <w:p w14:paraId="2C9C38CF" w14:textId="30237A7D" w:rsidR="00F81CC9" w:rsidRPr="008F3AB9" w:rsidRDefault="001E2E9D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F81CC9" w:rsidRPr="008F3AB9">
        <w:rPr>
          <w:rFonts w:ascii="Times New Roman" w:hAnsi="Times New Roman"/>
          <w:color w:val="000000" w:themeColor="text1"/>
        </w:rPr>
        <w:t xml:space="preserve">– 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обоснование актуальности, </w:t>
      </w:r>
      <w:r w:rsidR="00E85CE1" w:rsidRPr="008F3AB9">
        <w:rPr>
          <w:rFonts w:ascii="Times New Roman" w:hAnsi="Times New Roman"/>
          <w:color w:val="000000" w:themeColor="text1"/>
          <w:shd w:val="clear" w:color="auto" w:fill="FFFFFF"/>
        </w:rPr>
        <w:t>главной цели исследования</w:t>
      </w:r>
      <w:r w:rsidR="009D24D6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и задач для ее достижения</w:t>
      </w:r>
      <w:r w:rsidR="00E85CE1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, 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научной новизны, теоретической и практической ценности</w:t>
      </w:r>
      <w:r w:rsidR="00EB4FC5" w:rsidRPr="008F3AB9">
        <w:rPr>
          <w:rFonts w:ascii="Times New Roman" w:hAnsi="Times New Roman"/>
          <w:color w:val="000000" w:themeColor="text1"/>
          <w:shd w:val="clear" w:color="auto" w:fill="FFFFFF"/>
        </w:rPr>
        <w:t>;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</w:p>
    <w:p w14:paraId="003C1A92" w14:textId="77777777" w:rsidR="00F81CC9" w:rsidRPr="008F3AB9" w:rsidRDefault="00F81CC9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color w:val="000000" w:themeColor="text1"/>
        </w:rPr>
        <w:t xml:space="preserve">– </w:t>
      </w:r>
      <w:r w:rsidR="001E2E9D" w:rsidRPr="008F3AB9">
        <w:rPr>
          <w:rFonts w:ascii="Times New Roman" w:hAnsi="Times New Roman"/>
          <w:color w:val="000000" w:themeColor="text1"/>
          <w:shd w:val="clear" w:color="auto" w:fill="FFFFFF"/>
        </w:rPr>
        <w:t>изложение основных результатов работы и обоснование их достоверности</w:t>
      </w:r>
      <w:r w:rsidR="00EB4FC5" w:rsidRPr="008F3AB9">
        <w:rPr>
          <w:rFonts w:ascii="Times New Roman" w:hAnsi="Times New Roman"/>
          <w:color w:val="000000" w:themeColor="text1"/>
          <w:shd w:val="clear" w:color="auto" w:fill="FFFFFF"/>
        </w:rPr>
        <w:t>;</w:t>
      </w:r>
      <w:r w:rsidR="00C46BCB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</w:p>
    <w:p w14:paraId="47B679FF" w14:textId="44C8E9F7" w:rsidR="003A2216" w:rsidRPr="008F3AB9" w:rsidRDefault="00F81CC9" w:rsidP="003A2216">
      <w:pPr>
        <w:shd w:val="clear" w:color="auto" w:fill="FFFFFF"/>
        <w:spacing w:after="0" w:line="216" w:lineRule="auto"/>
        <w:ind w:firstLine="397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 xml:space="preserve">– </w:t>
      </w:r>
      <w:r w:rsidR="003A2216" w:rsidRPr="008F3AB9">
        <w:rPr>
          <w:rFonts w:ascii="Times New Roman" w:eastAsia="Times New Roman" w:hAnsi="Times New Roman"/>
          <w:b/>
          <w:color w:val="000000" w:themeColor="text1"/>
          <w:lang w:eastAsia="ru-RU"/>
        </w:rPr>
        <w:t>развернутое</w:t>
      </w:r>
      <w:r w:rsidR="003A2216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заключение: 1. </w:t>
      </w:r>
      <w:r w:rsidR="003A2216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Краткое обобщение основных результатов исследования, </w:t>
      </w:r>
      <w:r w:rsidR="003A2216" w:rsidRPr="008F3AB9">
        <w:rPr>
          <w:rFonts w:ascii="Times New Roman" w:hAnsi="Times New Roman"/>
          <w:color w:val="000000" w:themeColor="text1"/>
        </w:rPr>
        <w:t>отражающих достижение цели исследования, его новизну, теоретическую и практическую значимость. 2. Формулировка выводов и</w:t>
      </w:r>
      <w:r w:rsidR="003A2216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значимых положений</w:t>
      </w:r>
      <w:r w:rsidR="003A2216" w:rsidRPr="008F3AB9">
        <w:rPr>
          <w:rFonts w:ascii="Times New Roman" w:hAnsi="Times New Roman"/>
          <w:color w:val="000000" w:themeColor="text1"/>
        </w:rPr>
        <w:t>. 3. Прогноз дальнейшего развития темы. 4. Целевая аудитория статьи.</w:t>
      </w:r>
    </w:p>
    <w:p w14:paraId="0BAEF747" w14:textId="77777777" w:rsidR="00B6489B" w:rsidRPr="008F3AB9" w:rsidRDefault="00B6489B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</w:p>
    <w:p w14:paraId="52512021" w14:textId="77777777" w:rsidR="00F838AF" w:rsidRPr="008F3AB9" w:rsidRDefault="00EB4FC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b/>
          <w:color w:val="000000" w:themeColor="text1"/>
          <w:spacing w:val="0"/>
          <w:lang w:eastAsia="ru-RU"/>
        </w:rPr>
        <w:t>ОБЩИЕ ТРЕБОВАНИЯ К ОФОРМЛЕНИЮ НАУЧНОЙ СТАТЬИ</w:t>
      </w:r>
    </w:p>
    <w:p w14:paraId="0D4A7AD1" w14:textId="77777777" w:rsidR="00F75FCA" w:rsidRPr="008F3AB9" w:rsidRDefault="00033E0A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rStyle w:val="a4"/>
          <w:color w:val="000000" w:themeColor="text1"/>
        </w:rPr>
      </w:pPr>
      <w:r w:rsidRPr="008F3AB9">
        <w:rPr>
          <w:color w:val="000000" w:themeColor="text1"/>
        </w:rPr>
        <w:t xml:space="preserve">В </w:t>
      </w:r>
      <w:r w:rsidR="00F75FCA" w:rsidRPr="008F3AB9">
        <w:rPr>
          <w:color w:val="000000" w:themeColor="text1"/>
        </w:rPr>
        <w:t xml:space="preserve">научной </w:t>
      </w:r>
      <w:r w:rsidR="00F81CC9" w:rsidRPr="008F3AB9">
        <w:rPr>
          <w:color w:val="000000" w:themeColor="text1"/>
        </w:rPr>
        <w:t xml:space="preserve">статье должна присутствовать </w:t>
      </w:r>
      <w:r w:rsidRPr="008F3AB9">
        <w:rPr>
          <w:rStyle w:val="a4"/>
          <w:color w:val="000000" w:themeColor="text1"/>
        </w:rPr>
        <w:t>четкая структура</w:t>
      </w:r>
      <w:r w:rsidR="00B7490D" w:rsidRPr="008F3AB9">
        <w:rPr>
          <w:rStyle w:val="a4"/>
          <w:color w:val="000000" w:themeColor="text1"/>
        </w:rPr>
        <w:t>.</w:t>
      </w:r>
    </w:p>
    <w:p w14:paraId="7D565BD2" w14:textId="77777777" w:rsidR="00F81CC9" w:rsidRPr="008F3AB9" w:rsidRDefault="00F81CC9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rStyle w:val="a4"/>
          <w:color w:val="000000" w:themeColor="text1"/>
        </w:rPr>
      </w:pPr>
    </w:p>
    <w:p w14:paraId="750D7475" w14:textId="77777777" w:rsidR="00F75FCA" w:rsidRPr="008F3AB9" w:rsidRDefault="00F75FCA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center"/>
        <w:rPr>
          <w:rStyle w:val="a4"/>
          <w:color w:val="000000" w:themeColor="text1"/>
        </w:rPr>
      </w:pPr>
      <w:r w:rsidRPr="008F3AB9">
        <w:rPr>
          <w:rStyle w:val="a4"/>
          <w:color w:val="000000" w:themeColor="text1"/>
        </w:rPr>
        <w:t>Заголовок статьи</w:t>
      </w:r>
    </w:p>
    <w:p w14:paraId="20399F5F" w14:textId="77777777" w:rsidR="00657923" w:rsidRPr="008F3AB9" w:rsidRDefault="00657923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center"/>
        <w:rPr>
          <w:rStyle w:val="a4"/>
          <w:color w:val="000000" w:themeColor="text1"/>
        </w:rPr>
      </w:pPr>
      <w:r w:rsidRPr="008F3AB9">
        <w:rPr>
          <w:rStyle w:val="a4"/>
          <w:color w:val="000000" w:themeColor="text1"/>
        </w:rPr>
        <w:t>Основные требования к заголовку:</w:t>
      </w:r>
    </w:p>
    <w:p w14:paraId="5DA3C485" w14:textId="77777777" w:rsidR="00657923" w:rsidRPr="008F3AB9" w:rsidRDefault="008A36DC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– </w:t>
      </w:r>
      <w:r w:rsidR="00B7490D" w:rsidRPr="008F3AB9">
        <w:rPr>
          <w:color w:val="000000" w:themeColor="text1"/>
        </w:rPr>
        <w:t>Д</w:t>
      </w:r>
      <w:r w:rsidR="00F75FCA" w:rsidRPr="008F3AB9">
        <w:rPr>
          <w:color w:val="000000" w:themeColor="text1"/>
        </w:rPr>
        <w:t xml:space="preserve">олжен </w:t>
      </w:r>
      <w:r w:rsidRPr="008F3AB9">
        <w:rPr>
          <w:color w:val="000000" w:themeColor="text1"/>
        </w:rPr>
        <w:t xml:space="preserve">емко </w:t>
      </w:r>
      <w:r w:rsidR="00F75FCA" w:rsidRPr="008F3AB9">
        <w:rPr>
          <w:color w:val="000000" w:themeColor="text1"/>
        </w:rPr>
        <w:t xml:space="preserve">отражать основное </w:t>
      </w:r>
      <w:r w:rsidR="00B7490D" w:rsidRPr="008F3AB9">
        <w:rPr>
          <w:color w:val="000000" w:themeColor="text1"/>
        </w:rPr>
        <w:t xml:space="preserve">ее </w:t>
      </w:r>
      <w:r w:rsidR="00F75FCA" w:rsidRPr="008F3AB9">
        <w:rPr>
          <w:color w:val="000000" w:themeColor="text1"/>
        </w:rPr>
        <w:t xml:space="preserve">содержание. </w:t>
      </w:r>
    </w:p>
    <w:p w14:paraId="6EB70751" w14:textId="77777777" w:rsidR="00657923" w:rsidRPr="008F3AB9" w:rsidRDefault="008A36DC" w:rsidP="0065792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 xml:space="preserve">– </w:t>
      </w:r>
      <w:r w:rsidR="00657923" w:rsidRPr="008F3AB9">
        <w:rPr>
          <w:rFonts w:ascii="Times New Roman" w:hAnsi="Times New Roman"/>
          <w:color w:val="000000" w:themeColor="text1"/>
          <w:lang w:eastAsia="ru-RU"/>
        </w:rPr>
        <w:t xml:space="preserve">Быть не слишком коротким, чтобы не выглядеть как название </w:t>
      </w:r>
      <w:r w:rsidR="00657923" w:rsidRPr="008F3AB9">
        <w:rPr>
          <w:rFonts w:ascii="Times New Roman" w:hAnsi="Times New Roman"/>
          <w:color w:val="000000" w:themeColor="text1"/>
        </w:rPr>
        <w:t>крупной категории материалов.</w:t>
      </w:r>
    </w:p>
    <w:p w14:paraId="7EA0A8EE" w14:textId="77777777" w:rsidR="00657923" w:rsidRPr="008F3AB9" w:rsidRDefault="008A36DC" w:rsidP="008A36D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 xml:space="preserve">– </w:t>
      </w:r>
      <w:r w:rsidR="00657923" w:rsidRPr="008F3AB9">
        <w:rPr>
          <w:rFonts w:ascii="Times New Roman" w:hAnsi="Times New Roman"/>
          <w:color w:val="000000" w:themeColor="text1"/>
        </w:rPr>
        <w:t xml:space="preserve">Быть не слишком длинным, чтобы не запутать читателя. Название – это одно предложение, а когда в предложении несколько основ, главная </w:t>
      </w:r>
      <w:r w:rsidRPr="008F3AB9">
        <w:rPr>
          <w:rFonts w:ascii="Times New Roman" w:hAnsi="Times New Roman"/>
          <w:color w:val="000000" w:themeColor="text1"/>
        </w:rPr>
        <w:t xml:space="preserve">из них </w:t>
      </w:r>
      <w:r w:rsidR="00657923" w:rsidRPr="008F3AB9">
        <w:rPr>
          <w:rFonts w:ascii="Times New Roman" w:hAnsi="Times New Roman"/>
          <w:color w:val="000000" w:themeColor="text1"/>
        </w:rPr>
        <w:t>теряется.</w:t>
      </w:r>
    </w:p>
    <w:p w14:paraId="747DB210" w14:textId="77777777" w:rsidR="00657923" w:rsidRPr="008F3AB9" w:rsidRDefault="008A36DC" w:rsidP="0065792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 xml:space="preserve">– </w:t>
      </w:r>
      <w:r w:rsidR="00657923" w:rsidRPr="008F3AB9">
        <w:rPr>
          <w:rFonts w:ascii="Times New Roman" w:hAnsi="Times New Roman"/>
          <w:color w:val="000000" w:themeColor="text1"/>
        </w:rPr>
        <w:t>Вписываться в научный стиль.</w:t>
      </w:r>
    </w:p>
    <w:p w14:paraId="1524F68B" w14:textId="77777777" w:rsidR="00F75FCA" w:rsidRPr="008F3AB9" w:rsidRDefault="00F75FCA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Когда статья будет </w:t>
      </w:r>
      <w:r w:rsidR="00B7490D" w:rsidRPr="008F3AB9">
        <w:rPr>
          <w:color w:val="000000" w:themeColor="text1"/>
        </w:rPr>
        <w:t>написана</w:t>
      </w:r>
      <w:r w:rsidRPr="008F3AB9">
        <w:rPr>
          <w:color w:val="000000" w:themeColor="text1"/>
        </w:rPr>
        <w:t>, необход</w:t>
      </w:r>
      <w:r w:rsidR="00B7490D" w:rsidRPr="008F3AB9">
        <w:rPr>
          <w:color w:val="000000" w:themeColor="text1"/>
        </w:rPr>
        <w:t xml:space="preserve">имо вернуться к ее заголовку и еще раз </w:t>
      </w:r>
      <w:r w:rsidRPr="008F3AB9">
        <w:rPr>
          <w:color w:val="000000" w:themeColor="text1"/>
        </w:rPr>
        <w:t xml:space="preserve">скорректировать его. Англичане, например, </w:t>
      </w:r>
      <w:r w:rsidR="00D92614" w:rsidRPr="008F3AB9">
        <w:rPr>
          <w:color w:val="000000" w:themeColor="text1"/>
        </w:rPr>
        <w:t>работают над</w:t>
      </w:r>
      <w:r w:rsidRPr="008F3AB9">
        <w:rPr>
          <w:color w:val="000000" w:themeColor="text1"/>
        </w:rPr>
        <w:t xml:space="preserve"> заголов</w:t>
      </w:r>
      <w:r w:rsidR="00D92614" w:rsidRPr="008F3AB9">
        <w:rPr>
          <w:color w:val="000000" w:themeColor="text1"/>
        </w:rPr>
        <w:t>ком</w:t>
      </w:r>
      <w:r w:rsidRPr="008F3AB9">
        <w:rPr>
          <w:color w:val="000000" w:themeColor="text1"/>
        </w:rPr>
        <w:t xml:space="preserve"> по окончани</w:t>
      </w:r>
      <w:r w:rsidR="00500EA2" w:rsidRPr="008F3AB9">
        <w:rPr>
          <w:color w:val="000000" w:themeColor="text1"/>
        </w:rPr>
        <w:t>и</w:t>
      </w:r>
      <w:r w:rsidRPr="008F3AB9">
        <w:rPr>
          <w:color w:val="000000" w:themeColor="text1"/>
        </w:rPr>
        <w:t xml:space="preserve"> статьи</w:t>
      </w:r>
      <w:r w:rsidR="00500EA2" w:rsidRPr="008F3AB9">
        <w:rPr>
          <w:color w:val="000000" w:themeColor="text1"/>
        </w:rPr>
        <w:t>.</w:t>
      </w:r>
    </w:p>
    <w:p w14:paraId="4612E72C" w14:textId="77777777" w:rsidR="0008426D" w:rsidRPr="008F3AB9" w:rsidRDefault="00AC00EA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Приведем пример удачного названия статьи: </w:t>
      </w:r>
      <w:proofErr w:type="gramStart"/>
      <w:r w:rsidRPr="008F3AB9">
        <w:rPr>
          <w:color w:val="000000" w:themeColor="text1"/>
        </w:rPr>
        <w:t>«</w:t>
      </w:r>
      <w:r w:rsidRPr="008F3AB9">
        <w:rPr>
          <w:i/>
          <w:color w:val="000000" w:themeColor="text1"/>
        </w:rPr>
        <w:t xml:space="preserve">Анализ концепта «счастье» в китайской </w:t>
      </w:r>
      <w:proofErr w:type="spellStart"/>
      <w:r w:rsidRPr="008F3AB9">
        <w:rPr>
          <w:i/>
          <w:color w:val="000000" w:themeColor="text1"/>
        </w:rPr>
        <w:t>лингвокультуре</w:t>
      </w:r>
      <w:proofErr w:type="spellEnd"/>
      <w:r w:rsidRPr="008F3AB9">
        <w:rPr>
          <w:i/>
          <w:color w:val="000000" w:themeColor="text1"/>
        </w:rPr>
        <w:t xml:space="preserve"> на основе значений в толковых словарях</w:t>
      </w:r>
      <w:r w:rsidRPr="008F3AB9">
        <w:rPr>
          <w:color w:val="000000" w:themeColor="text1"/>
        </w:rPr>
        <w:t>».</w:t>
      </w:r>
      <w:proofErr w:type="gramEnd"/>
    </w:p>
    <w:p w14:paraId="3F6A77B4" w14:textId="207ED107" w:rsidR="00E5085E" w:rsidRPr="008F3AB9" w:rsidRDefault="00AC00EA" w:rsidP="00AC00EA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>В названии статьи отражены объект, предмет и материалы исследования. Синтаксическая структура тоже не вызывает нареканий.</w:t>
      </w:r>
      <w:r w:rsidR="00E5085E" w:rsidRPr="008F3AB9">
        <w:rPr>
          <w:rFonts w:ascii="Times New Roman" w:hAnsi="Times New Roman"/>
          <w:color w:val="000000" w:themeColor="text1"/>
        </w:rPr>
        <w:t xml:space="preserve"> В заголовке не должно быть скобок. Скобки используются для выделения пояснительного слова или вставного предложения, но не должны присутствовать в заголовке. Заголовок должен быть кратким и точным, отражать основную тему статьи.</w:t>
      </w:r>
    </w:p>
    <w:p w14:paraId="24A190A1" w14:textId="77777777" w:rsidR="00033E0A" w:rsidRPr="008F3AB9" w:rsidRDefault="00B423A5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center"/>
        <w:rPr>
          <w:color w:val="000000" w:themeColor="text1"/>
        </w:rPr>
      </w:pPr>
      <w:r w:rsidRPr="008F3AB9">
        <w:rPr>
          <w:b/>
          <w:color w:val="000000" w:themeColor="text1"/>
        </w:rPr>
        <w:t>А</w:t>
      </w:r>
      <w:r w:rsidR="00033E0A" w:rsidRPr="008F3AB9">
        <w:rPr>
          <w:b/>
          <w:color w:val="000000" w:themeColor="text1"/>
        </w:rPr>
        <w:t>ннотаци</w:t>
      </w:r>
      <w:r w:rsidRPr="008F3AB9">
        <w:rPr>
          <w:b/>
          <w:color w:val="000000" w:themeColor="text1"/>
        </w:rPr>
        <w:t>я</w:t>
      </w:r>
    </w:p>
    <w:p w14:paraId="653644B5" w14:textId="77777777" w:rsidR="00381933" w:rsidRPr="008F3AB9" w:rsidRDefault="00B7490D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8F3AB9">
        <w:rPr>
          <w:rStyle w:val="a4"/>
          <w:b w:val="0"/>
          <w:bCs w:val="0"/>
          <w:color w:val="000000" w:themeColor="text1"/>
          <w:shd w:val="clear" w:color="auto" w:fill="FFFFFF"/>
        </w:rPr>
        <w:t>Аннотация к научной статье</w:t>
      </w:r>
      <w:r w:rsidR="00D92614" w:rsidRPr="008F3AB9">
        <w:rPr>
          <w:color w:val="000000" w:themeColor="text1"/>
          <w:shd w:val="clear" w:color="auto" w:fill="FFFFFF"/>
        </w:rPr>
        <w:t xml:space="preserve"> </w:t>
      </w:r>
      <w:r w:rsidRPr="008F3AB9">
        <w:rPr>
          <w:color w:val="000000" w:themeColor="text1"/>
          <w:shd w:val="clear" w:color="auto" w:fill="FFFFFF"/>
        </w:rPr>
        <w:t>(или «</w:t>
      </w:r>
      <w:proofErr w:type="spellStart"/>
      <w:r w:rsidRPr="008F3AB9">
        <w:rPr>
          <w:rStyle w:val="a6"/>
          <w:color w:val="000000" w:themeColor="text1"/>
          <w:shd w:val="clear" w:color="auto" w:fill="FFFFFF"/>
        </w:rPr>
        <w:t>description</w:t>
      </w:r>
      <w:proofErr w:type="spellEnd"/>
      <w:r w:rsidRPr="008F3AB9">
        <w:rPr>
          <w:color w:val="000000" w:themeColor="text1"/>
          <w:shd w:val="clear" w:color="auto" w:fill="FFFFFF"/>
        </w:rPr>
        <w:t xml:space="preserve">» в пер. с англ. «описание») – это краткий пересказ содержания работы. </w:t>
      </w:r>
    </w:p>
    <w:p w14:paraId="6DF6B3E2" w14:textId="77777777" w:rsidR="00500EA2" w:rsidRPr="008F3AB9" w:rsidRDefault="00B7490D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bCs/>
          <w:color w:val="000000" w:themeColor="text1"/>
          <w:shd w:val="clear" w:color="auto" w:fill="FFFFFF"/>
        </w:rPr>
        <w:lastRenderedPageBreak/>
        <w:t>Она</w:t>
      </w:r>
      <w:r w:rsidRPr="008F3AB9">
        <w:rPr>
          <w:color w:val="000000" w:themeColor="text1"/>
          <w:shd w:val="clear" w:color="auto" w:fill="FFFFFF"/>
        </w:rPr>
        <w:t xml:space="preserve"> представляет собой не зависимый от </w:t>
      </w:r>
      <w:r w:rsidRPr="008F3AB9">
        <w:rPr>
          <w:bCs/>
          <w:color w:val="000000" w:themeColor="text1"/>
          <w:shd w:val="clear" w:color="auto" w:fill="FFFFFF"/>
        </w:rPr>
        <w:t>статьи</w:t>
      </w:r>
      <w:r w:rsidRPr="008F3AB9">
        <w:rPr>
          <w:color w:val="000000" w:themeColor="text1"/>
          <w:shd w:val="clear" w:color="auto" w:fill="FFFFFF"/>
        </w:rPr>
        <w:t xml:space="preserve"> источник информации. </w:t>
      </w:r>
      <w:r w:rsidR="00381933" w:rsidRPr="008F3AB9">
        <w:rPr>
          <w:color w:val="000000" w:themeColor="text1"/>
        </w:rPr>
        <w:t>Это небольшого размера описание должно содержать максимально информативную, но предельно краткую характеристику научного изыскания, в которой отражается</w:t>
      </w:r>
      <w:r w:rsidR="00C33C13" w:rsidRPr="008F3AB9">
        <w:rPr>
          <w:color w:val="000000" w:themeColor="text1"/>
        </w:rPr>
        <w:t xml:space="preserve"> точное и сжатое описание темы или проблемы представленного в статье исследования, выполненных задач, полученных автором результатов. </w:t>
      </w:r>
      <w:r w:rsidRPr="008F3AB9">
        <w:rPr>
          <w:color w:val="000000" w:themeColor="text1"/>
          <w:shd w:val="clear" w:color="auto" w:fill="FFFFFF"/>
        </w:rPr>
        <w:t xml:space="preserve">Ее пишут после завершения работы над основным текстом. </w:t>
      </w:r>
      <w:r w:rsidR="00500EA2" w:rsidRPr="008F3AB9">
        <w:rPr>
          <w:color w:val="000000" w:themeColor="text1"/>
        </w:rPr>
        <w:t>Согласно</w:t>
      </w:r>
      <w:r w:rsidRPr="008F3AB9">
        <w:rPr>
          <w:color w:val="000000" w:themeColor="text1"/>
        </w:rPr>
        <w:t xml:space="preserve"> </w:t>
      </w:r>
      <w:hyperlink r:id="rId8" w:history="1">
        <w:r w:rsidR="00500EA2" w:rsidRPr="008F3AB9">
          <w:rPr>
            <w:rStyle w:val="a5"/>
            <w:color w:val="000000" w:themeColor="text1"/>
            <w:u w:val="none"/>
          </w:rPr>
          <w:t>ГОСТу 7.0.99-2018</w:t>
        </w:r>
      </w:hyperlink>
      <w:r w:rsidRPr="008F3AB9">
        <w:rPr>
          <w:color w:val="000000" w:themeColor="text1"/>
        </w:rPr>
        <w:t xml:space="preserve">, </w:t>
      </w:r>
      <w:r w:rsidR="00500EA2" w:rsidRPr="008F3AB9">
        <w:rPr>
          <w:color w:val="000000" w:themeColor="text1"/>
        </w:rPr>
        <w:t xml:space="preserve">рекомендуемый средний объем аннотации </w:t>
      </w:r>
      <w:r w:rsidRPr="008F3AB9">
        <w:rPr>
          <w:color w:val="000000" w:themeColor="text1"/>
          <w:shd w:val="clear" w:color="auto" w:fill="FFFFFF"/>
        </w:rPr>
        <w:t>–</w:t>
      </w:r>
      <w:r w:rsidR="00500EA2" w:rsidRPr="008F3AB9">
        <w:rPr>
          <w:color w:val="000000" w:themeColor="text1"/>
        </w:rPr>
        <w:t xml:space="preserve"> </w:t>
      </w:r>
      <w:r w:rsidR="00C1135C" w:rsidRPr="008F3AB9">
        <w:rPr>
          <w:color w:val="000000" w:themeColor="text1"/>
        </w:rPr>
        <w:t>не менее 12 строк</w:t>
      </w:r>
      <w:r w:rsidR="00B43312" w:rsidRPr="008F3AB9">
        <w:rPr>
          <w:color w:val="000000" w:themeColor="text1"/>
        </w:rPr>
        <w:t xml:space="preserve"> (на русском и английском языках)</w:t>
      </w:r>
      <w:r w:rsidR="00500EA2" w:rsidRPr="008F3AB9">
        <w:rPr>
          <w:color w:val="000000" w:themeColor="text1"/>
        </w:rPr>
        <w:t>. Если статья написана в соавторстве, допускается больший объем.</w:t>
      </w:r>
    </w:p>
    <w:p w14:paraId="2C5FE707" w14:textId="77777777" w:rsidR="00500EA2" w:rsidRPr="008F3AB9" w:rsidRDefault="00500EA2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Аннотация должна быть </w:t>
      </w:r>
      <w:proofErr w:type="spellStart"/>
      <w:r w:rsidRPr="008F3AB9">
        <w:rPr>
          <w:color w:val="000000" w:themeColor="text1"/>
        </w:rPr>
        <w:t>релевантна</w:t>
      </w:r>
      <w:proofErr w:type="spellEnd"/>
      <w:r w:rsidRPr="008F3AB9">
        <w:rPr>
          <w:color w:val="000000" w:themeColor="text1"/>
        </w:rPr>
        <w:t xml:space="preserve"> содержанию работы</w:t>
      </w:r>
      <w:r w:rsidR="009F35A4" w:rsidRPr="008F3AB9">
        <w:rPr>
          <w:color w:val="000000" w:themeColor="text1"/>
        </w:rPr>
        <w:t>,</w:t>
      </w:r>
      <w:r w:rsidRPr="008F3AB9">
        <w:rPr>
          <w:color w:val="000000" w:themeColor="text1"/>
        </w:rPr>
        <w:t xml:space="preserve"> </w:t>
      </w:r>
      <w:r w:rsidR="009F35A4" w:rsidRPr="008F3AB9">
        <w:rPr>
          <w:color w:val="000000" w:themeColor="text1"/>
        </w:rPr>
        <w:t>т</w:t>
      </w:r>
      <w:r w:rsidRPr="008F3AB9">
        <w:rPr>
          <w:color w:val="000000" w:themeColor="text1"/>
        </w:rPr>
        <w:t>о есть в ней не должно быть лишней информации, которой нет в статье.</w:t>
      </w:r>
    </w:p>
    <w:p w14:paraId="762ED02E" w14:textId="77777777" w:rsidR="00C33C13" w:rsidRPr="008F3AB9" w:rsidRDefault="00500EA2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Аннотацию пишут тезисно, простыми</w:t>
      </w:r>
      <w:r w:rsidR="00F81CC9" w:rsidRPr="008F3AB9">
        <w:rPr>
          <w:color w:val="000000" w:themeColor="text1"/>
        </w:rPr>
        <w:t xml:space="preserve"> и</w:t>
      </w:r>
      <w:r w:rsidRPr="008F3AB9">
        <w:rPr>
          <w:color w:val="000000" w:themeColor="text1"/>
        </w:rPr>
        <w:t xml:space="preserve"> короткими предложениями.</w:t>
      </w:r>
      <w:r w:rsidR="00C33C13" w:rsidRPr="008F3AB9">
        <w:rPr>
          <w:color w:val="000000" w:themeColor="text1"/>
        </w:rPr>
        <w:t xml:space="preserve"> </w:t>
      </w:r>
      <w:r w:rsidR="00381933" w:rsidRPr="008F3AB9">
        <w:rPr>
          <w:color w:val="000000" w:themeColor="text1"/>
        </w:rPr>
        <w:t>Она</w:t>
      </w:r>
      <w:r w:rsidR="00C33C13" w:rsidRPr="008F3AB9">
        <w:rPr>
          <w:color w:val="000000" w:themeColor="text1"/>
        </w:rPr>
        <w:t xml:space="preserve"> служит для читателя рекомендацией к прочтению, так как дает представление о содержании публикации и актуальности ее темы. </w:t>
      </w:r>
    </w:p>
    <w:p w14:paraId="7CF57057" w14:textId="77777777" w:rsidR="00C33C13" w:rsidRPr="008F3AB9" w:rsidRDefault="00C33C13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center"/>
        <w:rPr>
          <w:b/>
          <w:color w:val="000000" w:themeColor="text1"/>
        </w:rPr>
      </w:pPr>
      <w:r w:rsidRPr="008F3AB9">
        <w:rPr>
          <w:b/>
          <w:color w:val="000000" w:themeColor="text1"/>
        </w:rPr>
        <w:t>Пример аннотации к научной статье</w:t>
      </w:r>
    </w:p>
    <w:p w14:paraId="6EE3AEB7" w14:textId="77777777" w:rsidR="00C33C13" w:rsidRPr="008F3AB9" w:rsidRDefault="00C33C13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 xml:space="preserve">Статья посвящена проблеме создания адаптивных систем электронного обучения. Основная задача исследования – систематизировать принципы учета индивидуальных особенностей личности обучающегося для составления персональной образовательной траектории. Построена структурная схема механизма усвоения знаний с учетом основных психотипов учащихся. Разработаны алгоритмы перехода между блоками знаний и варианты автоматизированного тестирования. Предложенная модель будет полезна при построении индивидуальных образовательных траекторий на основе личностных характеристик студентов. </w:t>
      </w:r>
    </w:p>
    <w:p w14:paraId="2FB29F16" w14:textId="77777777" w:rsidR="0008426D" w:rsidRPr="008F3AB9" w:rsidRDefault="00C33C13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</w:rPr>
      </w:pPr>
      <w:r w:rsidRPr="008F3AB9">
        <w:rPr>
          <w:rFonts w:ascii="Times New Roman" w:hAnsi="Times New Roman"/>
          <w:i/>
          <w:color w:val="000000" w:themeColor="text1"/>
        </w:rPr>
        <w:t>Ключевые слова:</w:t>
      </w:r>
      <w:r w:rsidRPr="008F3AB9">
        <w:rPr>
          <w:rFonts w:ascii="Times New Roman" w:hAnsi="Times New Roman"/>
          <w:color w:val="000000" w:themeColor="text1"/>
        </w:rPr>
        <w:t xml:space="preserve"> </w:t>
      </w:r>
      <w:r w:rsidRPr="008F3AB9">
        <w:rPr>
          <w:rFonts w:ascii="Times New Roman" w:hAnsi="Times New Roman"/>
          <w:b/>
          <w:color w:val="000000" w:themeColor="text1"/>
        </w:rPr>
        <w:t>индивидуально ориентированное обучение, автоматизированное тестирование, адаптивное обучение, индивидуальная траектория, алгоритм формирования учебного курса.</w:t>
      </w:r>
    </w:p>
    <w:p w14:paraId="728DEB87" w14:textId="77777777" w:rsidR="00C33C13" w:rsidRPr="008F3AB9" w:rsidRDefault="00C33C13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49918065" w14:textId="77777777" w:rsidR="00EB4FC5" w:rsidRPr="008F3AB9" w:rsidRDefault="00033E0A" w:rsidP="0086271E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center"/>
        <w:rPr>
          <w:color w:val="000000" w:themeColor="text1"/>
          <w:shd w:val="clear" w:color="auto" w:fill="FFFFFF"/>
        </w:rPr>
      </w:pPr>
      <w:r w:rsidRPr="008F3AB9">
        <w:rPr>
          <w:b/>
          <w:color w:val="000000" w:themeColor="text1"/>
          <w:shd w:val="clear" w:color="auto" w:fill="FFFFFF"/>
        </w:rPr>
        <w:t>Введение</w:t>
      </w:r>
    </w:p>
    <w:p w14:paraId="6DF78153" w14:textId="77777777" w:rsidR="00792EF4" w:rsidRPr="008F3AB9" w:rsidRDefault="00EB4FC5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color w:val="000000" w:themeColor="text1"/>
          <w:shd w:val="clear" w:color="auto" w:fill="FFFFFF"/>
        </w:rPr>
        <w:t>Э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>то вступительная часть научной статьи. Он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а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должн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а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состоять из нескольких структурных элементов</w:t>
      </w:r>
      <w:r w:rsidR="00E74A88" w:rsidRPr="008F3AB9">
        <w:rPr>
          <w:rFonts w:ascii="Times New Roman" w:hAnsi="Times New Roman"/>
          <w:color w:val="000000" w:themeColor="text1"/>
          <w:shd w:val="clear" w:color="auto" w:fill="FFFFFF"/>
        </w:rPr>
        <w:t>: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</w:p>
    <w:p w14:paraId="4B2936CD" w14:textId="77777777" w:rsidR="00792EF4" w:rsidRPr="008F3AB9" w:rsidRDefault="00792EF4" w:rsidP="0086271E">
      <w:pPr>
        <w:pStyle w:val="a7"/>
        <w:numPr>
          <w:ilvl w:val="0"/>
          <w:numId w:val="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hd w:val="clear" w:color="auto" w:fill="FEFEFE"/>
        </w:rPr>
      </w:pPr>
      <w:r w:rsidRPr="008F3AB9">
        <w:rPr>
          <w:rFonts w:ascii="Times New Roman" w:hAnsi="Times New Roman"/>
          <w:color w:val="000000" w:themeColor="text1"/>
          <w:shd w:val="clear" w:color="auto" w:fill="FFFFFF"/>
        </w:rPr>
        <w:t>О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>боснова</w:t>
      </w:r>
      <w:r w:rsidR="00E74A88" w:rsidRPr="008F3AB9">
        <w:rPr>
          <w:rFonts w:ascii="Times New Roman" w:hAnsi="Times New Roman"/>
          <w:color w:val="000000" w:themeColor="text1"/>
          <w:shd w:val="clear" w:color="auto" w:fill="FFFFFF"/>
        </w:rPr>
        <w:t>ние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актуальност</w:t>
      </w:r>
      <w:r w:rsidR="00E74A88" w:rsidRPr="008F3AB9">
        <w:rPr>
          <w:rFonts w:ascii="Times New Roman" w:hAnsi="Times New Roman"/>
          <w:color w:val="000000" w:themeColor="text1"/>
          <w:shd w:val="clear" w:color="auto" w:fill="FFFFFF"/>
        </w:rPr>
        <w:t>и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F81CC9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поднятой 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>проблемы</w:t>
      </w:r>
      <w:r w:rsidR="00F81CC9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в настоящее время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. </w:t>
      </w:r>
      <w:r w:rsidRPr="008F3AB9">
        <w:rPr>
          <w:rFonts w:ascii="Times New Roman" w:hAnsi="Times New Roman"/>
          <w:b/>
          <w:i/>
          <w:color w:val="000000" w:themeColor="text1"/>
          <w:shd w:val="clear" w:color="auto" w:fill="FEFEFE"/>
        </w:rPr>
        <w:t>Актуальность</w:t>
      </w:r>
      <w:r w:rsidRPr="008F3AB9">
        <w:rPr>
          <w:rFonts w:ascii="Times New Roman" w:hAnsi="Times New Roman"/>
          <w:color w:val="000000" w:themeColor="text1"/>
          <w:shd w:val="clear" w:color="auto" w:fill="FEFEFE"/>
        </w:rPr>
        <w:t xml:space="preserve"> темы — степень ее важности в данный момент и в данной ситуации, способность результатов работы быть применимыми для решения достаточно значимых научно-практических задач.</w:t>
      </w:r>
    </w:p>
    <w:p w14:paraId="072834D0" w14:textId="77777777" w:rsidR="00792EF4" w:rsidRPr="008F3AB9" w:rsidRDefault="00792EF4" w:rsidP="0086271E">
      <w:pPr>
        <w:pStyle w:val="a7"/>
        <w:numPr>
          <w:ilvl w:val="0"/>
          <w:numId w:val="6"/>
        </w:numPr>
        <w:shd w:val="clear" w:color="auto" w:fill="FEFEFE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b/>
          <w:color w:val="000000" w:themeColor="text1"/>
          <w:spacing w:val="0"/>
          <w:lang w:eastAsia="ru-RU"/>
        </w:rPr>
        <w:t>Цель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и </w:t>
      </w:r>
      <w:r w:rsidRPr="008F3AB9">
        <w:rPr>
          <w:rFonts w:ascii="Times New Roman" w:eastAsia="Times New Roman" w:hAnsi="Times New Roman"/>
          <w:b/>
          <w:color w:val="000000" w:themeColor="text1"/>
          <w:spacing w:val="0"/>
          <w:lang w:eastAsia="ru-RU"/>
        </w:rPr>
        <w:t>объект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предпринятого автором исследования. Работа должна содержать определенную идею, ключевую мысль, раскрытию которой она посвящена. 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Чтобы сформулировать </w:t>
      </w:r>
      <w:r w:rsidR="0098204D" w:rsidRPr="008F3AB9">
        <w:rPr>
          <w:rFonts w:ascii="Times New Roman" w:eastAsia="Times New Roman" w:hAnsi="Times New Roman"/>
          <w:b/>
          <w:i/>
          <w:color w:val="000000" w:themeColor="text1"/>
          <w:spacing w:val="0"/>
          <w:lang w:eastAsia="ru-RU"/>
        </w:rPr>
        <w:t>цель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, необ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ходимо ответить на вопрос: «Что вы 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хотите создать в итоге проведен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ного исследования?» </w:t>
      </w:r>
      <w:proofErr w:type="gramStart"/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Этим итогом 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могут быть новая методика, клас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сификация, алгоритм, структура, 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новый вариант известной техноло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гии, методическая разработка и т. 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д. Формулировка цели любой рабо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ты, как правило, начинается с глаг</w:t>
      </w:r>
      <w:r w:rsidR="00CD5574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олов: выяснить, выявить, сформи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ровать, обосновать, проверить, опре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делить и т. п. </w:t>
      </w:r>
      <w:r w:rsidR="0098204D" w:rsidRPr="008F3AB9">
        <w:rPr>
          <w:rFonts w:ascii="Times New Roman" w:eastAsia="Times New Roman" w:hAnsi="Times New Roman"/>
          <w:b/>
          <w:i/>
          <w:color w:val="000000" w:themeColor="text1"/>
          <w:spacing w:val="0"/>
          <w:lang w:eastAsia="ru-RU"/>
        </w:rPr>
        <w:t>Объект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</w:t>
      </w:r>
      <w:r w:rsidR="00CD5574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>–</w:t>
      </w:r>
      <w:r w:rsidR="0098204D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это мат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ериал изучения.</w:t>
      </w:r>
      <w:proofErr w:type="gramEnd"/>
    </w:p>
    <w:p w14:paraId="2C7EB6FA" w14:textId="77777777" w:rsidR="00485418" w:rsidRPr="008F3AB9" w:rsidRDefault="0098204D" w:rsidP="0086271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2"/>
          <w:lang w:eastAsia="ru-RU"/>
        </w:rPr>
      </w:pPr>
      <w:r w:rsidRPr="008F3AB9">
        <w:rPr>
          <w:rFonts w:ascii="Times New Roman" w:eastAsia="Times New Roman" w:hAnsi="Times New Roman"/>
          <w:b/>
          <w:color w:val="000000" w:themeColor="text1"/>
          <w:spacing w:val="2"/>
          <w:lang w:eastAsia="ru-RU"/>
        </w:rPr>
        <w:t>Задачи исследования</w:t>
      </w:r>
      <w:r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 xml:space="preserve"> – это перечисление этапов, которые необходимо выполнить, чтобы достичь </w:t>
      </w:r>
      <w:r w:rsidR="00485418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 xml:space="preserve">намеченного в цели результата. </w:t>
      </w:r>
      <w:r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 xml:space="preserve">Если цель может быть только одна, то задачи не имеют ограничений в количестве. </w:t>
      </w:r>
      <w:r w:rsidRPr="008F3AB9">
        <w:rPr>
          <w:rFonts w:ascii="Times New Roman" w:hAnsi="Times New Roman"/>
          <w:color w:val="000000" w:themeColor="text1"/>
          <w:spacing w:val="2"/>
          <w:shd w:val="clear" w:color="auto" w:fill="FFFFFF"/>
        </w:rPr>
        <w:t>Однако в среднем их число не превышает 5</w:t>
      </w:r>
      <w:r w:rsidR="00CD5574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>–</w:t>
      </w:r>
      <w:r w:rsidRPr="008F3AB9">
        <w:rPr>
          <w:rFonts w:ascii="Times New Roman" w:hAnsi="Times New Roman"/>
          <w:color w:val="000000" w:themeColor="text1"/>
          <w:spacing w:val="2"/>
          <w:shd w:val="clear" w:color="auto" w:fill="FFFFFF"/>
        </w:rPr>
        <w:t>10 позиций в разных работах.</w:t>
      </w:r>
    </w:p>
    <w:p w14:paraId="143E5D21" w14:textId="77777777" w:rsidR="004E3BB3" w:rsidRPr="008F3AB9" w:rsidRDefault="004E3BB3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При этом следует иметь в виду, что в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заключение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вы должны ответить на вопрос о том, выполнены ли поставленные вами цели и задачи.</w:t>
      </w:r>
    </w:p>
    <w:p w14:paraId="37877954" w14:textId="77777777" w:rsidR="00E95E0F" w:rsidRPr="008F3AB9" w:rsidRDefault="00E95E0F" w:rsidP="0086271E">
      <w:pPr>
        <w:pStyle w:val="a3"/>
        <w:numPr>
          <w:ilvl w:val="0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iCs w:val="0"/>
          <w:color w:val="000000" w:themeColor="text1"/>
          <w:spacing w:val="2"/>
        </w:rPr>
      </w:pPr>
      <w:r w:rsidRPr="008F3AB9">
        <w:rPr>
          <w:b/>
          <w:color w:val="000000" w:themeColor="text1"/>
          <w:spacing w:val="2"/>
        </w:rPr>
        <w:t>Научная новизна</w:t>
      </w:r>
      <w:r w:rsidRPr="008F3AB9">
        <w:rPr>
          <w:color w:val="000000" w:themeColor="text1"/>
          <w:spacing w:val="2"/>
        </w:rPr>
        <w:t xml:space="preserve"> </w:t>
      </w:r>
      <w:r w:rsidR="004E3BB3" w:rsidRPr="008F3AB9">
        <w:rPr>
          <w:color w:val="000000" w:themeColor="text1"/>
          <w:spacing w:val="2"/>
        </w:rPr>
        <w:t xml:space="preserve">может содержать </w:t>
      </w:r>
      <w:r w:rsidR="004E3BB3" w:rsidRPr="008F3AB9">
        <w:rPr>
          <w:color w:val="000000" w:themeColor="text1"/>
          <w:shd w:val="clear" w:color="auto" w:fill="FFFFFF"/>
        </w:rPr>
        <w:t xml:space="preserve">неизвестные ранее и выявленные или установленные в ходе проведения исследования обоснованные знания, подтвержденные теоретически или в результате практических экспериментов, </w:t>
      </w:r>
      <w:r w:rsidRPr="008F3AB9">
        <w:rPr>
          <w:color w:val="000000" w:themeColor="text1"/>
          <w:spacing w:val="2"/>
        </w:rPr>
        <w:t xml:space="preserve">может быть представлена в виде новых полезных результатов, </w:t>
      </w:r>
      <w:r w:rsidR="004E3BB3" w:rsidRPr="008F3AB9">
        <w:rPr>
          <w:iCs w:val="0"/>
          <w:color w:val="000000" w:themeColor="text1"/>
          <w:spacing w:val="2"/>
        </w:rPr>
        <w:t>отображать новую научную проблему, которая приводит к абсолютно новым решениям.</w:t>
      </w:r>
      <w:r w:rsidR="00247F40" w:rsidRPr="008F3AB9">
        <w:rPr>
          <w:iCs w:val="0"/>
          <w:color w:val="000000" w:themeColor="text1"/>
          <w:spacing w:val="2"/>
        </w:rPr>
        <w:t xml:space="preserve"> </w:t>
      </w:r>
      <w:r w:rsidR="00247F40" w:rsidRPr="008F3AB9">
        <w:rPr>
          <w:color w:val="000000" w:themeColor="text1"/>
        </w:rPr>
        <w:t xml:space="preserve">Новизна исследования напрямую связана с его теоретической значимостью. </w:t>
      </w:r>
    </w:p>
    <w:p w14:paraId="0B5C971F" w14:textId="77777777" w:rsidR="00C12A0C" w:rsidRPr="008F3AB9" w:rsidRDefault="00485418" w:rsidP="00A2566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2"/>
          <w:lang w:eastAsia="ru-RU"/>
        </w:rPr>
      </w:pPr>
      <w:r w:rsidRPr="008F3AB9">
        <w:rPr>
          <w:rFonts w:ascii="Times New Roman" w:eastAsia="Times New Roman" w:hAnsi="Times New Roman"/>
          <w:b/>
          <w:color w:val="000000" w:themeColor="text1"/>
          <w:spacing w:val="2"/>
          <w:lang w:eastAsia="ru-RU"/>
        </w:rPr>
        <w:t>Теор</w:t>
      </w:r>
      <w:r w:rsidR="00F74A58" w:rsidRPr="008F3AB9">
        <w:rPr>
          <w:rFonts w:ascii="Times New Roman" w:eastAsia="Times New Roman" w:hAnsi="Times New Roman"/>
          <w:b/>
          <w:color w:val="000000" w:themeColor="text1"/>
          <w:spacing w:val="2"/>
          <w:lang w:eastAsia="ru-RU"/>
        </w:rPr>
        <w:t>етическая значимость</w:t>
      </w:r>
      <w:r w:rsidR="00F74A58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 xml:space="preserve"> раскрывает, как выявленные в исследовани</w:t>
      </w:r>
      <w:r w:rsidR="00470C4A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>и</w:t>
      </w:r>
      <w:r w:rsidR="00F74A58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 xml:space="preserve"> новые связи, зависимости, подходы, методики углубляют </w:t>
      </w:r>
      <w:r w:rsidR="00470C4A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>(</w:t>
      </w:r>
      <w:r w:rsidR="00F74A58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>расширяют, доказывают несостояте</w:t>
      </w:r>
      <w:r w:rsidR="00470C4A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>льность определенных положений)</w:t>
      </w:r>
      <w:r w:rsidR="00F74A58"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 xml:space="preserve"> бытующие в науке и практике теории, концепции, подходы.</w:t>
      </w:r>
    </w:p>
    <w:p w14:paraId="1F631D75" w14:textId="6CC98E14" w:rsidR="00E95E0F" w:rsidRPr="008F3AB9" w:rsidRDefault="00E95E0F" w:rsidP="00A2566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2"/>
          <w:lang w:eastAsia="ru-RU"/>
        </w:rPr>
      </w:pPr>
      <w:r w:rsidRPr="008F3AB9">
        <w:rPr>
          <w:rFonts w:ascii="Times New Roman" w:eastAsia="Times New Roman" w:hAnsi="Times New Roman"/>
          <w:b/>
          <w:color w:val="000000" w:themeColor="text1"/>
          <w:spacing w:val="2"/>
          <w:lang w:eastAsia="ru-RU"/>
        </w:rPr>
        <w:t>Практическая значимость</w:t>
      </w:r>
      <w:r w:rsidRPr="008F3AB9">
        <w:rPr>
          <w:rFonts w:ascii="Times New Roman" w:eastAsia="Times New Roman" w:hAnsi="Times New Roman"/>
          <w:color w:val="000000" w:themeColor="text1"/>
          <w:spacing w:val="2"/>
          <w:lang w:eastAsia="ru-RU"/>
        </w:rPr>
        <w:t xml:space="preserve"> – это возможность использования результатов исследования для решения конкретных задач. В работе должны быть конкретные рекомендации, сформулированные на основе данных исследования.</w:t>
      </w:r>
    </w:p>
    <w:p w14:paraId="386DC954" w14:textId="77777777" w:rsidR="004E3BB3" w:rsidRPr="008F3AB9" w:rsidRDefault="004E3BB3" w:rsidP="0086271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2"/>
          <w:lang w:eastAsia="ru-RU"/>
        </w:rPr>
      </w:pP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Обоснование научных методов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. Метод научного исследования — это</w:t>
      </w:r>
      <w:r w:rsidR="0086271E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8F3AB9">
        <w:rPr>
          <w:rFonts w:ascii="Times New Roman" w:hAnsi="Times New Roman"/>
          <w:bCs/>
          <w:color w:val="000000" w:themeColor="text1"/>
          <w:shd w:val="clear" w:color="auto" w:fill="FFFFFF"/>
        </w:rPr>
        <w:t>способ познания объективной действительности, совокупность действий, призванных помочь достижению желаемого результата – цели исследования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14:paraId="66D15B5A" w14:textId="77777777" w:rsidR="00033E0A" w:rsidRPr="008F3AB9" w:rsidRDefault="004E3BB3" w:rsidP="00AC00E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В</w:t>
      </w:r>
      <w:r w:rsidR="0086271E"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ажно!</w:t>
      </w:r>
      <w:r w:rsidR="0086271E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Во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введении </w:t>
      </w:r>
      <w:r w:rsidR="00470C4A" w:rsidRPr="008F3AB9">
        <w:rPr>
          <w:rFonts w:ascii="Times New Roman" w:hAnsi="Times New Roman"/>
          <w:color w:val="000000" w:themeColor="text1"/>
          <w:shd w:val="clear" w:color="auto" w:fill="FFFFFF"/>
        </w:rPr>
        <w:t>должен быть представлен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краткий </w:t>
      </w:r>
      <w:r w:rsidR="00F81CC9" w:rsidRPr="008F3AB9">
        <w:rPr>
          <w:rFonts w:ascii="Times New Roman" w:hAnsi="Times New Roman"/>
          <w:color w:val="000000" w:themeColor="text1"/>
          <w:shd w:val="clear" w:color="auto" w:fill="FFFFFF"/>
        </w:rPr>
        <w:t>экскурс в историю вопроса: анализ имеющихся изысканий в данной области научных знаний</w:t>
      </w:r>
      <w:r w:rsidR="00381933" w:rsidRPr="008F3AB9">
        <w:rPr>
          <w:rFonts w:ascii="Times New Roman" w:hAnsi="Times New Roman"/>
          <w:color w:val="000000" w:themeColor="text1"/>
          <w:shd w:val="clear" w:color="auto" w:fill="FFFFFF"/>
        </w:rPr>
        <w:t>,</w:t>
      </w:r>
      <w:r w:rsidR="00033E0A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F81CC9" w:rsidRPr="008F3AB9">
        <w:rPr>
          <w:rFonts w:ascii="Times New Roman" w:hAnsi="Times New Roman"/>
          <w:color w:val="000000" w:themeColor="text1"/>
          <w:shd w:val="clear" w:color="auto" w:fill="FFFFFF"/>
        </w:rPr>
        <w:t>рассмотрение степени его изученности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CF7F99" w:rsidRPr="008F3AB9">
        <w:rPr>
          <w:rFonts w:ascii="Times New Roman" w:hAnsi="Times New Roman"/>
          <w:color w:val="000000" w:themeColor="text1"/>
        </w:rPr>
        <w:t xml:space="preserve"> </w:t>
      </w:r>
    </w:p>
    <w:p w14:paraId="08AA829C" w14:textId="77777777" w:rsidR="00AC00EA" w:rsidRPr="008F3AB9" w:rsidRDefault="00AC00EA" w:rsidP="00AC0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Степень научной разработанности темы научной работы показывает:</w:t>
      </w:r>
    </w:p>
    <w:p w14:paraId="10615844" w14:textId="77777777" w:rsidR="00AC00EA" w:rsidRPr="008F3AB9" w:rsidRDefault="00AC00EA" w:rsidP="00AC00E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Эволюцию взглядов исследователей на конкретную научную проблему.</w:t>
      </w:r>
    </w:p>
    <w:p w14:paraId="0183E806" w14:textId="77777777" w:rsidR="00AC00EA" w:rsidRPr="008F3AB9" w:rsidRDefault="00AC00EA" w:rsidP="00AC00E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Знание автором существующих теоретических наработок в выбранной отрасли.</w:t>
      </w:r>
    </w:p>
    <w:p w14:paraId="3C68CDF3" w14:textId="77777777" w:rsidR="00AC00EA" w:rsidRPr="008F3AB9" w:rsidRDefault="00AC00EA" w:rsidP="00AC00E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Наличие определённых противоречий, которые позволяют говорить о новизне выбранной автором проблемы.</w:t>
      </w:r>
    </w:p>
    <w:p w14:paraId="1BB1BDB8" w14:textId="77777777" w:rsidR="00AC00EA" w:rsidRPr="008F3AB9" w:rsidRDefault="00AC00EA" w:rsidP="00AC0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В целом это своеобразное обобщение выводов учёных, которые обращались к этой теме прежде.</w:t>
      </w:r>
    </w:p>
    <w:p w14:paraId="0CC80401" w14:textId="77777777" w:rsidR="005541C1" w:rsidRPr="008F3AB9" w:rsidRDefault="005541C1" w:rsidP="0086271E">
      <w:pPr>
        <w:pStyle w:val="2"/>
        <w:tabs>
          <w:tab w:val="left" w:pos="1276"/>
        </w:tabs>
        <w:spacing w:before="0" w:beforeAutospacing="0" w:after="0" w:afterAutospacing="0"/>
        <w:ind w:firstLine="709"/>
        <w:jc w:val="center"/>
        <w:rPr>
          <w:color w:val="000000" w:themeColor="text1"/>
          <w:sz w:val="24"/>
          <w:szCs w:val="24"/>
        </w:rPr>
      </w:pPr>
      <w:r w:rsidRPr="008F3AB9">
        <w:rPr>
          <w:rStyle w:val="ez-toc-section"/>
          <w:color w:val="000000" w:themeColor="text1"/>
          <w:sz w:val="24"/>
          <w:szCs w:val="24"/>
        </w:rPr>
        <w:t>Основная часть</w:t>
      </w:r>
    </w:p>
    <w:p w14:paraId="704E4AC4" w14:textId="77777777" w:rsidR="005541C1" w:rsidRPr="008F3AB9" w:rsidRDefault="005541C1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Здесь </w:t>
      </w:r>
      <w:r w:rsidR="00247F40" w:rsidRPr="008F3AB9">
        <w:rPr>
          <w:color w:val="000000" w:themeColor="text1"/>
        </w:rPr>
        <w:t>необходимо</w:t>
      </w:r>
      <w:r w:rsidRPr="008F3AB9">
        <w:rPr>
          <w:color w:val="000000" w:themeColor="text1"/>
        </w:rPr>
        <w:t xml:space="preserve"> полностью </w:t>
      </w:r>
      <w:r w:rsidR="00381933" w:rsidRPr="008F3AB9">
        <w:rPr>
          <w:color w:val="000000" w:themeColor="text1"/>
        </w:rPr>
        <w:t>описать процесс исследования. Иногда</w:t>
      </w:r>
      <w:r w:rsidRPr="008F3AB9">
        <w:rPr>
          <w:color w:val="000000" w:themeColor="text1"/>
        </w:rPr>
        <w:t xml:space="preserve"> основную часть делят на две главы – теоретическую и практическую. В первой теоретически описывают важность приведенных доказательств и методов исследования. В практической, или эмпирической </w:t>
      </w:r>
      <w:r w:rsidR="00381933" w:rsidRPr="008F3AB9">
        <w:rPr>
          <w:color w:val="000000" w:themeColor="text1"/>
        </w:rPr>
        <w:t xml:space="preserve">представлено </w:t>
      </w:r>
      <w:r w:rsidRPr="008F3AB9">
        <w:rPr>
          <w:color w:val="000000" w:themeColor="text1"/>
        </w:rPr>
        <w:t xml:space="preserve">непосредственно исследование, возможно, с использованием иллюстраций. Фотографии, таблицы, схемы </w:t>
      </w:r>
      <w:r w:rsidR="00EB4D00" w:rsidRPr="008F3AB9">
        <w:rPr>
          <w:color w:val="000000" w:themeColor="text1"/>
        </w:rPr>
        <w:t>необходимо</w:t>
      </w:r>
      <w:r w:rsidRPr="008F3AB9">
        <w:rPr>
          <w:color w:val="000000" w:themeColor="text1"/>
        </w:rPr>
        <w:t xml:space="preserve"> включать </w:t>
      </w:r>
      <w:r w:rsidR="00381933" w:rsidRPr="008F3AB9">
        <w:rPr>
          <w:color w:val="000000" w:themeColor="text1"/>
        </w:rPr>
        <w:t>непосредственно</w:t>
      </w:r>
      <w:r w:rsidRPr="008F3AB9">
        <w:rPr>
          <w:color w:val="000000" w:themeColor="text1"/>
        </w:rPr>
        <w:t xml:space="preserve"> в текст работы.</w:t>
      </w:r>
    </w:p>
    <w:p w14:paraId="06972815" w14:textId="77777777" w:rsidR="00CF7F99" w:rsidRPr="008F3AB9" w:rsidRDefault="00CF7F99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Теоретическая научная статья должна содержать основные положения и мысли соискателя для углубленного анализа</w:t>
      </w:r>
      <w:r w:rsidRPr="008F3AB9">
        <w:rPr>
          <w:color w:val="000000" w:themeColor="text1"/>
          <w:shd w:val="clear" w:color="auto" w:fill="EFEFEF"/>
        </w:rPr>
        <w:t>.</w:t>
      </w:r>
    </w:p>
    <w:p w14:paraId="6FE9703D" w14:textId="77777777" w:rsidR="005541C1" w:rsidRPr="008F3AB9" w:rsidRDefault="00470C4A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8F3AB9">
        <w:rPr>
          <w:color w:val="000000" w:themeColor="text1"/>
          <w:shd w:val="clear" w:color="auto" w:fill="FFFFFF"/>
        </w:rPr>
        <w:t>Как было отмечено выше, н</w:t>
      </w:r>
      <w:r w:rsidR="00724882" w:rsidRPr="008F3AB9">
        <w:rPr>
          <w:color w:val="000000" w:themeColor="text1"/>
          <w:shd w:val="clear" w:color="auto" w:fill="FFFFFF"/>
        </w:rPr>
        <w:t xml:space="preserve">еобходимо придерживаться определенного </w:t>
      </w:r>
      <w:r w:rsidR="00724882" w:rsidRPr="008F3AB9">
        <w:rPr>
          <w:b/>
          <w:color w:val="000000" w:themeColor="text1"/>
          <w:shd w:val="clear" w:color="auto" w:fill="FFFFFF"/>
        </w:rPr>
        <w:t>стиля изложения</w:t>
      </w:r>
      <w:r w:rsidR="00724882" w:rsidRPr="008F3AB9">
        <w:rPr>
          <w:color w:val="000000" w:themeColor="text1"/>
          <w:shd w:val="clear" w:color="auto" w:fill="FFFFFF"/>
        </w:rPr>
        <w:t xml:space="preserve">, не «отходить» от научного языка. Иначе статья будет воспринята не как научное произведение, а как </w:t>
      </w:r>
      <w:r w:rsidRPr="008F3AB9">
        <w:rPr>
          <w:color w:val="000000" w:themeColor="text1"/>
          <w:shd w:val="clear" w:color="auto" w:fill="FFFFFF"/>
        </w:rPr>
        <w:t>публицистическая</w:t>
      </w:r>
      <w:r w:rsidR="00724882" w:rsidRPr="008F3AB9">
        <w:rPr>
          <w:color w:val="000000" w:themeColor="text1"/>
          <w:shd w:val="clear" w:color="auto" w:fill="FFFFFF"/>
        </w:rPr>
        <w:t xml:space="preserve"> зарисовка.</w:t>
      </w:r>
    </w:p>
    <w:p w14:paraId="6983C05B" w14:textId="77777777" w:rsidR="0008426D" w:rsidRPr="008F3AB9" w:rsidRDefault="0008426D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</w:p>
    <w:p w14:paraId="7E7747FC" w14:textId="77777777" w:rsidR="00724882" w:rsidRPr="008F3AB9" w:rsidRDefault="00724882" w:rsidP="0086271E">
      <w:pPr>
        <w:pStyle w:val="2"/>
        <w:tabs>
          <w:tab w:val="left" w:pos="1276"/>
        </w:tabs>
        <w:spacing w:before="0" w:beforeAutospacing="0" w:after="0" w:afterAutospacing="0"/>
        <w:ind w:firstLine="709"/>
        <w:jc w:val="center"/>
        <w:rPr>
          <w:rStyle w:val="ez-toc-section"/>
          <w:color w:val="000000" w:themeColor="text1"/>
          <w:sz w:val="24"/>
          <w:szCs w:val="24"/>
        </w:rPr>
      </w:pPr>
      <w:r w:rsidRPr="008F3AB9">
        <w:rPr>
          <w:rStyle w:val="ez-toc-section"/>
          <w:color w:val="000000" w:themeColor="text1"/>
          <w:sz w:val="24"/>
          <w:szCs w:val="24"/>
        </w:rPr>
        <w:t>Заключение</w:t>
      </w:r>
      <w:r w:rsidR="006D56E8" w:rsidRPr="008F3AB9">
        <w:rPr>
          <w:rStyle w:val="ez-toc-section"/>
          <w:color w:val="000000" w:themeColor="text1"/>
          <w:sz w:val="24"/>
          <w:szCs w:val="24"/>
        </w:rPr>
        <w:t>, выводы, рекомендации</w:t>
      </w:r>
    </w:p>
    <w:p w14:paraId="739008BD" w14:textId="5895857E" w:rsidR="00185983" w:rsidRPr="008F3AB9" w:rsidRDefault="00185983" w:rsidP="00185983">
      <w:pPr>
        <w:shd w:val="clear" w:color="auto" w:fill="FFFFFF"/>
        <w:spacing w:after="0" w:line="216" w:lineRule="auto"/>
        <w:ind w:firstLine="397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Заключение должно быть </w:t>
      </w:r>
      <w:r w:rsidRPr="008F3AB9">
        <w:rPr>
          <w:rFonts w:ascii="Times New Roman" w:eastAsia="Times New Roman" w:hAnsi="Times New Roman"/>
          <w:b/>
          <w:color w:val="000000" w:themeColor="text1"/>
          <w:lang w:eastAsia="ru-RU"/>
        </w:rPr>
        <w:t>развернутым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: 1. 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Краткое обобщение основных результатов исследования, </w:t>
      </w:r>
      <w:r w:rsidRPr="008F3AB9">
        <w:rPr>
          <w:rFonts w:ascii="Times New Roman" w:hAnsi="Times New Roman"/>
          <w:color w:val="000000" w:themeColor="text1"/>
        </w:rPr>
        <w:t>отражающих достижение цели исследования, его новизну, теоретическую и практическую значимость. 2. Формулировка выводов и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значимых положений</w:t>
      </w:r>
      <w:r w:rsidR="008D4459" w:rsidRPr="008F3AB9">
        <w:rPr>
          <w:rFonts w:ascii="Times New Roman" w:hAnsi="Times New Roman"/>
          <w:color w:val="000000" w:themeColor="text1"/>
          <w:shd w:val="clear" w:color="auto" w:fill="FFFFFF"/>
        </w:rPr>
        <w:t>,</w:t>
      </w:r>
      <w:r w:rsidR="008D4459" w:rsidRPr="008F3AB9">
        <w:rPr>
          <w:rFonts w:ascii="Times New Roman" w:hAnsi="Times New Roman"/>
          <w:color w:val="000000" w:themeColor="text1"/>
        </w:rPr>
        <w:t xml:space="preserve"> касающихся области исследования</w:t>
      </w:r>
      <w:r w:rsidRPr="008F3AB9">
        <w:rPr>
          <w:rFonts w:ascii="Times New Roman" w:hAnsi="Times New Roman"/>
          <w:color w:val="000000" w:themeColor="text1"/>
        </w:rPr>
        <w:t>. 3. Прогноз дальнейшего развития темы. 4. Целевая аудитория статьи.</w:t>
      </w:r>
    </w:p>
    <w:p w14:paraId="41118216" w14:textId="11DEDCDE" w:rsidR="00724882" w:rsidRPr="008F3AB9" w:rsidRDefault="00185983" w:rsidP="00185983">
      <w:pPr>
        <w:pStyle w:val="2"/>
        <w:tabs>
          <w:tab w:val="left" w:pos="1276"/>
        </w:tabs>
        <w:spacing w:before="0" w:beforeAutospacing="0" w:after="0" w:afterAutospacing="0"/>
        <w:ind w:firstLine="709"/>
        <w:jc w:val="both"/>
        <w:rPr>
          <w:b w:val="0"/>
          <w:color w:val="000000" w:themeColor="text1"/>
          <w:sz w:val="24"/>
          <w:szCs w:val="24"/>
        </w:rPr>
      </w:pPr>
      <w:r w:rsidRPr="008F3AB9">
        <w:rPr>
          <w:color w:val="000000" w:themeColor="text1"/>
          <w:sz w:val="24"/>
          <w:szCs w:val="24"/>
        </w:rPr>
        <w:t xml:space="preserve">При этом </w:t>
      </w:r>
      <w:r w:rsidRPr="008F3AB9">
        <w:rPr>
          <w:b w:val="0"/>
          <w:color w:val="000000" w:themeColor="text1"/>
          <w:sz w:val="24"/>
          <w:szCs w:val="24"/>
        </w:rPr>
        <w:t>н</w:t>
      </w:r>
      <w:r w:rsidR="00724882" w:rsidRPr="008F3AB9">
        <w:rPr>
          <w:b w:val="0"/>
          <w:color w:val="000000" w:themeColor="text1"/>
          <w:sz w:val="24"/>
          <w:szCs w:val="24"/>
        </w:rPr>
        <w:t xml:space="preserve">е </w:t>
      </w:r>
      <w:r w:rsidR="00247F40" w:rsidRPr="008F3AB9">
        <w:rPr>
          <w:b w:val="0"/>
          <w:color w:val="000000" w:themeColor="text1"/>
          <w:sz w:val="24"/>
          <w:szCs w:val="24"/>
        </w:rPr>
        <w:t xml:space="preserve">следует </w:t>
      </w:r>
      <w:r w:rsidR="00724882" w:rsidRPr="008F3AB9">
        <w:rPr>
          <w:b w:val="0"/>
          <w:color w:val="000000" w:themeColor="text1"/>
          <w:sz w:val="24"/>
          <w:szCs w:val="24"/>
        </w:rPr>
        <w:t>повтор</w:t>
      </w:r>
      <w:r w:rsidR="00247F40" w:rsidRPr="008F3AB9">
        <w:rPr>
          <w:b w:val="0"/>
          <w:color w:val="000000" w:themeColor="text1"/>
          <w:sz w:val="24"/>
          <w:szCs w:val="24"/>
        </w:rPr>
        <w:t>я</w:t>
      </w:r>
      <w:r w:rsidR="00724882" w:rsidRPr="008F3AB9">
        <w:rPr>
          <w:b w:val="0"/>
          <w:color w:val="000000" w:themeColor="text1"/>
          <w:sz w:val="24"/>
          <w:szCs w:val="24"/>
        </w:rPr>
        <w:t xml:space="preserve">ть формулировок и грамматических конструкций, которые </w:t>
      </w:r>
      <w:r w:rsidR="00247F40" w:rsidRPr="008F3AB9">
        <w:rPr>
          <w:b w:val="0"/>
          <w:color w:val="000000" w:themeColor="text1"/>
          <w:sz w:val="24"/>
          <w:szCs w:val="24"/>
        </w:rPr>
        <w:t>были использованы</w:t>
      </w:r>
      <w:r w:rsidR="00724882" w:rsidRPr="008F3AB9">
        <w:rPr>
          <w:b w:val="0"/>
          <w:color w:val="000000" w:themeColor="text1"/>
          <w:sz w:val="24"/>
          <w:szCs w:val="24"/>
        </w:rPr>
        <w:t xml:space="preserve"> в аннотации, введении и</w:t>
      </w:r>
      <w:r w:rsidR="002A247C" w:rsidRPr="008F3AB9">
        <w:rPr>
          <w:b w:val="0"/>
          <w:color w:val="000000" w:themeColor="text1"/>
          <w:sz w:val="24"/>
          <w:szCs w:val="24"/>
        </w:rPr>
        <w:t>/или</w:t>
      </w:r>
      <w:r w:rsidR="00724882" w:rsidRPr="008F3AB9">
        <w:rPr>
          <w:b w:val="0"/>
          <w:color w:val="000000" w:themeColor="text1"/>
          <w:sz w:val="24"/>
          <w:szCs w:val="24"/>
        </w:rPr>
        <w:t xml:space="preserve"> </w:t>
      </w:r>
      <w:r w:rsidR="002A247C" w:rsidRPr="008F3AB9">
        <w:rPr>
          <w:b w:val="0"/>
          <w:color w:val="000000" w:themeColor="text1"/>
          <w:sz w:val="24"/>
          <w:szCs w:val="24"/>
        </w:rPr>
        <w:t xml:space="preserve">в </w:t>
      </w:r>
      <w:r w:rsidR="00724882" w:rsidRPr="008F3AB9">
        <w:rPr>
          <w:b w:val="0"/>
          <w:color w:val="000000" w:themeColor="text1"/>
          <w:sz w:val="24"/>
          <w:szCs w:val="24"/>
        </w:rPr>
        <w:t>основной част</w:t>
      </w:r>
      <w:r w:rsidR="003019FE" w:rsidRPr="008F3AB9">
        <w:rPr>
          <w:b w:val="0"/>
          <w:color w:val="000000" w:themeColor="text1"/>
          <w:sz w:val="24"/>
          <w:szCs w:val="24"/>
        </w:rPr>
        <w:t>и</w:t>
      </w:r>
      <w:r w:rsidRPr="008F3AB9">
        <w:rPr>
          <w:b w:val="0"/>
          <w:color w:val="000000" w:themeColor="text1"/>
          <w:sz w:val="24"/>
          <w:szCs w:val="24"/>
        </w:rPr>
        <w:t xml:space="preserve"> работы</w:t>
      </w:r>
      <w:r w:rsidR="00724882" w:rsidRPr="008F3AB9">
        <w:rPr>
          <w:b w:val="0"/>
          <w:color w:val="000000" w:themeColor="text1"/>
          <w:sz w:val="24"/>
          <w:szCs w:val="24"/>
        </w:rPr>
        <w:t>.</w:t>
      </w:r>
    </w:p>
    <w:p w14:paraId="57CB39D8" w14:textId="77777777" w:rsidR="0008426D" w:rsidRPr="008F3AB9" w:rsidRDefault="0008426D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2A76E6DE" w14:textId="77777777" w:rsidR="00EB4FC5" w:rsidRPr="008F3AB9" w:rsidRDefault="00EB4FC5" w:rsidP="0086271E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8F3AB9">
        <w:rPr>
          <w:rFonts w:ascii="Times New Roman" w:hAnsi="Times New Roman"/>
          <w:b/>
          <w:color w:val="000000" w:themeColor="text1"/>
        </w:rPr>
        <w:t>Библиографический список</w:t>
      </w:r>
    </w:p>
    <w:p w14:paraId="2E838C7F" w14:textId="3D084C93" w:rsidR="00EB4FC5" w:rsidRPr="008F3AB9" w:rsidRDefault="00EB4FC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В процессе написания стать</w:t>
      </w:r>
      <w:r w:rsidR="00381933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и следует внимательно отнестись 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к цитированию чужих работ. Библиографический список, помещенный в конце статьи</w:t>
      </w:r>
      <w:r w:rsidR="00381933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,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не должен быть очень большим (желательно не более 15 </w:t>
      </w:r>
      <w:r w:rsidR="00952FD7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и не менее 5 источников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), и в нем должны быть указаны только те работы, на которые есть ссылки в тексте. </w:t>
      </w:r>
      <w:r w:rsidRPr="008F3AB9">
        <w:rPr>
          <w:rFonts w:ascii="Times New Roman" w:eastAsia="Times New Roman" w:hAnsi="Times New Roman"/>
          <w:iCs/>
          <w:color w:val="000000" w:themeColor="text1"/>
          <w:spacing w:val="0"/>
          <w:lang w:eastAsia="ru-RU"/>
        </w:rPr>
        <w:t xml:space="preserve">Работы должны быть </w:t>
      </w:r>
      <w:r w:rsidRPr="008F3AB9">
        <w:rPr>
          <w:rFonts w:ascii="Times New Roman" w:eastAsia="Times New Roman" w:hAnsi="Times New Roman"/>
          <w:b/>
          <w:iCs/>
          <w:color w:val="000000" w:themeColor="text1"/>
          <w:spacing w:val="0"/>
          <w:lang w:eastAsia="ru-RU"/>
        </w:rPr>
        <w:t>представительными</w:t>
      </w:r>
      <w:r w:rsidRPr="008F3AB9">
        <w:rPr>
          <w:rFonts w:ascii="Times New Roman" w:eastAsia="Times New Roman" w:hAnsi="Times New Roman"/>
          <w:iCs/>
          <w:color w:val="000000" w:themeColor="text1"/>
          <w:spacing w:val="0"/>
          <w:lang w:eastAsia="ru-RU"/>
        </w:rPr>
        <w:t xml:space="preserve">, </w:t>
      </w:r>
      <w:r w:rsidRPr="008F3AB9">
        <w:rPr>
          <w:rFonts w:ascii="Times New Roman" w:eastAsia="Times New Roman" w:hAnsi="Times New Roman"/>
          <w:b/>
          <w:iCs/>
          <w:color w:val="000000" w:themeColor="text1"/>
          <w:spacing w:val="0"/>
          <w:lang w:eastAsia="ru-RU"/>
        </w:rPr>
        <w:t>соответствовать теме исследования</w:t>
      </w:r>
      <w:r w:rsidR="00C46A2C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и </w:t>
      </w:r>
      <w:r w:rsidR="00C46A2C" w:rsidRPr="008F3AB9">
        <w:rPr>
          <w:rFonts w:ascii="Times New Roman" w:eastAsia="Times New Roman" w:hAnsi="Times New Roman"/>
          <w:b/>
          <w:color w:val="000000" w:themeColor="text1"/>
          <w:lang w:eastAsia="ru-RU"/>
        </w:rPr>
        <w:t xml:space="preserve">обязательно приводить научные </w:t>
      </w:r>
      <w:r w:rsidR="00C46A2C" w:rsidRPr="008F3AB9">
        <w:rPr>
          <w:rFonts w:ascii="Times New Roman" w:hAnsi="Times New Roman"/>
          <w:b/>
          <w:color w:val="000000" w:themeColor="text1"/>
        </w:rPr>
        <w:t>изыскания последних лет (монографии, диссертации, статьи известных ученых и т.д.).</w:t>
      </w:r>
      <w:r w:rsidRPr="008F3AB9">
        <w:rPr>
          <w:rFonts w:ascii="Times New Roman" w:eastAsia="Times New Roman" w:hAnsi="Times New Roman"/>
          <w:iCs/>
          <w:color w:val="000000" w:themeColor="text1"/>
          <w:spacing w:val="0"/>
          <w:lang w:eastAsia="ru-RU"/>
        </w:rPr>
        <w:t xml:space="preserve"> 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Необходимо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 xml:space="preserve">ссылаться </w:t>
      </w:r>
      <w:r w:rsidR="00C46A2C"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 xml:space="preserve">и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на свои предыдущие работы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, особенно если они взаимосвязаны</w:t>
      </w:r>
      <w:r w:rsidR="00C46A2C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и через них раскрывается процесс развития</w:t>
      </w:r>
      <w:r w:rsidR="005C1F7D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вашей научной деятельности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0973D2"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</w:p>
    <w:p w14:paraId="07B1A04F" w14:textId="77777777" w:rsidR="00214AAB" w:rsidRPr="008F3AB9" w:rsidRDefault="00214AAB" w:rsidP="00214AAB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В тексте статьи </w:t>
      </w:r>
      <w:r w:rsidRPr="008F3AB9">
        <w:rPr>
          <w:b/>
          <w:color w:val="000000" w:themeColor="text1"/>
        </w:rPr>
        <w:t>ссылка</w:t>
      </w:r>
      <w:r w:rsidRPr="008F3AB9">
        <w:rPr>
          <w:color w:val="000000" w:themeColor="text1"/>
        </w:rPr>
        <w:t xml:space="preserve"> оформляется в квадратных скобках с указанием номера работы в библиографическом списке, например, [1, с. 125]. Приведем примеры оформления научных работ с точки зрения редакционных требований нашего журнала. </w:t>
      </w:r>
    </w:p>
    <w:p w14:paraId="445FA4B5" w14:textId="77777777" w:rsidR="00214AAB" w:rsidRPr="008F3AB9" w:rsidRDefault="00214AAB" w:rsidP="00214AAB">
      <w:pPr>
        <w:pStyle w:val="a7"/>
        <w:numPr>
          <w:ilvl w:val="0"/>
          <w:numId w:val="8"/>
        </w:numPr>
        <w:tabs>
          <w:tab w:val="left" w:pos="284"/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proofErr w:type="spellStart"/>
      <w:r w:rsidRPr="008F3AB9">
        <w:rPr>
          <w:rFonts w:ascii="Times New Roman" w:hAnsi="Times New Roman"/>
          <w:color w:val="000000" w:themeColor="text1"/>
        </w:rPr>
        <w:t>Павилёнис</w:t>
      </w:r>
      <w:proofErr w:type="spellEnd"/>
      <w:r w:rsidRPr="008F3AB9">
        <w:rPr>
          <w:rFonts w:ascii="Times New Roman" w:hAnsi="Times New Roman"/>
          <w:color w:val="000000" w:themeColor="text1"/>
        </w:rPr>
        <w:t xml:space="preserve"> Р.И. </w:t>
      </w:r>
      <w:r w:rsidRPr="008F3AB9">
        <w:rPr>
          <w:rFonts w:ascii="Times New Roman" w:hAnsi="Times New Roman"/>
          <w:i/>
          <w:color w:val="000000" w:themeColor="text1"/>
        </w:rPr>
        <w:t>Проблема смысла: современный логико-философский анализ смысла</w:t>
      </w:r>
      <w:r w:rsidRPr="008F3AB9">
        <w:rPr>
          <w:rFonts w:ascii="Times New Roman" w:hAnsi="Times New Roman"/>
          <w:color w:val="000000" w:themeColor="text1"/>
        </w:rPr>
        <w:t xml:space="preserve">. Москва: Мысль, 1983. </w:t>
      </w:r>
    </w:p>
    <w:p w14:paraId="243E7B76" w14:textId="77777777" w:rsidR="00214AAB" w:rsidRPr="008F3AB9" w:rsidRDefault="00214AAB" w:rsidP="00214AAB">
      <w:pPr>
        <w:pStyle w:val="a9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8F3AB9">
        <w:rPr>
          <w:color w:val="000000" w:themeColor="text1"/>
          <w:sz w:val="24"/>
          <w:szCs w:val="24"/>
        </w:rPr>
        <w:t xml:space="preserve">Магомедов М. Изберите себе </w:t>
      </w:r>
      <w:proofErr w:type="gramStart"/>
      <w:r w:rsidRPr="008F3AB9">
        <w:rPr>
          <w:color w:val="000000" w:themeColor="text1"/>
          <w:sz w:val="24"/>
          <w:szCs w:val="24"/>
        </w:rPr>
        <w:t>другого</w:t>
      </w:r>
      <w:proofErr w:type="gramEnd"/>
      <w:r w:rsidRPr="008F3AB9">
        <w:rPr>
          <w:color w:val="000000" w:themeColor="text1"/>
          <w:sz w:val="24"/>
          <w:szCs w:val="24"/>
        </w:rPr>
        <w:t xml:space="preserve"> главу. </w:t>
      </w:r>
      <w:r w:rsidRPr="008F3AB9">
        <w:rPr>
          <w:i/>
          <w:color w:val="000000" w:themeColor="text1"/>
          <w:sz w:val="24"/>
          <w:szCs w:val="24"/>
        </w:rPr>
        <w:t>Черновик.</w:t>
      </w:r>
      <w:r w:rsidRPr="008F3AB9">
        <w:rPr>
          <w:color w:val="000000" w:themeColor="text1"/>
          <w:sz w:val="24"/>
          <w:szCs w:val="24"/>
        </w:rPr>
        <w:t xml:space="preserve"> 2021; № 47, 28 ноября. </w:t>
      </w:r>
    </w:p>
    <w:p w14:paraId="0C133131" w14:textId="77777777" w:rsidR="00214AAB" w:rsidRPr="008F3AB9" w:rsidRDefault="00214AAB" w:rsidP="00214AAB">
      <w:pPr>
        <w:pStyle w:val="a7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</w:rPr>
      </w:pPr>
      <w:r w:rsidRPr="008F3AB9">
        <w:rPr>
          <w:rFonts w:ascii="Times New Roman" w:hAnsi="Times New Roman"/>
          <w:bCs/>
          <w:color w:val="000000" w:themeColor="text1"/>
        </w:rPr>
        <w:t xml:space="preserve">Моисеева И.Ю., </w:t>
      </w:r>
      <w:proofErr w:type="spellStart"/>
      <w:r w:rsidRPr="008F3AB9">
        <w:rPr>
          <w:rFonts w:ascii="Times New Roman" w:hAnsi="Times New Roman"/>
          <w:bCs/>
          <w:color w:val="000000" w:themeColor="text1"/>
        </w:rPr>
        <w:t>Аргунеев</w:t>
      </w:r>
      <w:proofErr w:type="spellEnd"/>
      <w:r w:rsidRPr="008F3AB9">
        <w:rPr>
          <w:rFonts w:ascii="Times New Roman" w:hAnsi="Times New Roman"/>
          <w:bCs/>
          <w:color w:val="000000" w:themeColor="text1"/>
        </w:rPr>
        <w:t xml:space="preserve"> Э.П. Экспериментальное исследование сильной позиции </w:t>
      </w:r>
      <w:proofErr w:type="spellStart"/>
      <w:r w:rsidRPr="008F3AB9">
        <w:rPr>
          <w:rFonts w:ascii="Times New Roman" w:hAnsi="Times New Roman"/>
          <w:bCs/>
          <w:color w:val="000000" w:themeColor="text1"/>
        </w:rPr>
        <w:t>креолизованного</w:t>
      </w:r>
      <w:proofErr w:type="spellEnd"/>
      <w:r w:rsidRPr="008F3AB9">
        <w:rPr>
          <w:rFonts w:ascii="Times New Roman" w:hAnsi="Times New Roman"/>
          <w:bCs/>
          <w:color w:val="000000" w:themeColor="text1"/>
        </w:rPr>
        <w:t xml:space="preserve"> текста. </w:t>
      </w:r>
      <w:r w:rsidRPr="008F3AB9">
        <w:rPr>
          <w:rFonts w:ascii="Times New Roman" w:hAnsi="Times New Roman"/>
          <w:bCs/>
          <w:i/>
          <w:iCs/>
          <w:color w:val="000000" w:themeColor="text1"/>
        </w:rPr>
        <w:t>Филологические науки. Вопросы теории и практики.</w:t>
      </w:r>
      <w:r w:rsidRPr="008F3AB9">
        <w:rPr>
          <w:rFonts w:ascii="Times New Roman" w:hAnsi="Times New Roman"/>
          <w:bCs/>
          <w:color w:val="000000" w:themeColor="text1"/>
        </w:rPr>
        <w:t xml:space="preserve"> 2018; № 7-1 (85): 146–150.</w:t>
      </w:r>
    </w:p>
    <w:p w14:paraId="5752D7AD" w14:textId="77777777" w:rsidR="00214AAB" w:rsidRPr="008F3AB9" w:rsidRDefault="00214AAB" w:rsidP="00214AAB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i/>
          <w:color w:val="000000" w:themeColor="text1"/>
          <w:lang w:bidi="ar"/>
        </w:rPr>
        <w:t>Топонимические предания Воронежской области</w:t>
      </w:r>
      <w:r w:rsidRPr="008F3AB9">
        <w:rPr>
          <w:rFonts w:ascii="Times New Roman" w:hAnsi="Times New Roman"/>
          <w:color w:val="000000" w:themeColor="text1"/>
          <w:lang w:bidi="ar"/>
        </w:rPr>
        <w:t xml:space="preserve">. </w:t>
      </w:r>
      <w:r w:rsidRPr="008F3AB9">
        <w:rPr>
          <w:rFonts w:ascii="Times New Roman" w:eastAsia="SimSun" w:hAnsi="Times New Roman"/>
          <w:color w:val="000000" w:themeColor="text1"/>
          <w:lang w:bidi="ar"/>
        </w:rPr>
        <w:t xml:space="preserve">Составитель Е.А. Орлова. Воронеж, 2001; </w:t>
      </w:r>
      <w:r w:rsidRPr="008F3AB9">
        <w:rPr>
          <w:rFonts w:ascii="Times New Roman" w:hAnsi="Times New Roman"/>
          <w:color w:val="000000" w:themeColor="text1"/>
          <w:lang w:bidi="ar"/>
        </w:rPr>
        <w:t>Выпуск 1.</w:t>
      </w:r>
    </w:p>
    <w:p w14:paraId="2028EE80" w14:textId="77777777" w:rsidR="00214AAB" w:rsidRPr="008F3AB9" w:rsidRDefault="00214AAB" w:rsidP="00796CAF">
      <w:pPr>
        <w:shd w:val="clear" w:color="auto" w:fill="FFFFFF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Работы в библиографическом списке оформляются не в алфавитном порядке, а в соответствии со ссылкой в тексте статьи, т. е. с порядком цитирования.</w:t>
      </w:r>
    </w:p>
    <w:p w14:paraId="5D52787E" w14:textId="77777777" w:rsidR="00214AAB" w:rsidRPr="008F3AB9" w:rsidRDefault="00214AAB" w:rsidP="00214AAB">
      <w:pPr>
        <w:shd w:val="clear" w:color="auto" w:fill="FFFFFF"/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>Рекомендуется представлять единый список к работе в целом.</w:t>
      </w:r>
    </w:p>
    <w:p w14:paraId="3FE56B5D" w14:textId="77777777" w:rsidR="00214AAB" w:rsidRPr="008F3AB9" w:rsidRDefault="00214AAB" w:rsidP="00214AAB">
      <w:pPr>
        <w:shd w:val="clear" w:color="auto" w:fill="FFFFFF"/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>Каждый источник упоминается в списке только один раз, вне зависимости от того, как часто на него делается ссылка в тексте.</w:t>
      </w:r>
    </w:p>
    <w:p w14:paraId="5F54B6B6" w14:textId="77777777" w:rsidR="0054316A" w:rsidRPr="008F3AB9" w:rsidRDefault="0054316A" w:rsidP="0054316A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>Следует тщательно выверять название работы, ее автора (авторов), выходные данные. Отметим, что ответственность за неверно пред</w:t>
      </w:r>
      <w:r w:rsidR="002A247C"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>о</w:t>
      </w: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 xml:space="preserve">ставленные источники несет автор статьи. </w:t>
      </w:r>
    </w:p>
    <w:p w14:paraId="4FF23B7C" w14:textId="77777777" w:rsidR="00214AAB" w:rsidRPr="008F3AB9" w:rsidRDefault="00214AAB" w:rsidP="0054316A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Подчеркнем, что в данном случае речь идет о требованиях, которые следует выполнять по отношению к статьям, публикуемым в нашем журнале. Они </w:t>
      </w:r>
      <w:r w:rsidR="0054316A" w:rsidRPr="008F3AB9">
        <w:rPr>
          <w:color w:val="000000" w:themeColor="text1"/>
        </w:rPr>
        <w:t xml:space="preserve">(т. е. требования) </w:t>
      </w:r>
      <w:r w:rsidRPr="008F3AB9">
        <w:rPr>
          <w:color w:val="000000" w:themeColor="text1"/>
        </w:rPr>
        <w:t>могут несколько отличаться от требований, существующих в иных научных изданиях.</w:t>
      </w:r>
    </w:p>
    <w:p w14:paraId="1AE0D5F2" w14:textId="45D8DCCD" w:rsidR="00ED3CB5" w:rsidRPr="008F3AB9" w:rsidRDefault="00F5461B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b/>
          <w:bCs/>
          <w:i/>
          <w:iCs/>
          <w:color w:val="000000" w:themeColor="text1"/>
          <w:sz w:val="23"/>
          <w:szCs w:val="23"/>
        </w:rPr>
      </w:pPr>
      <w:r w:rsidRPr="008F3AB9">
        <w:rPr>
          <w:rFonts w:ascii="Arial" w:hAnsi="Arial" w:cs="Arial"/>
          <w:b/>
          <w:bCs/>
          <w:i/>
          <w:iCs/>
          <w:color w:val="000000" w:themeColor="text1"/>
          <w:sz w:val="23"/>
          <w:szCs w:val="23"/>
        </w:rPr>
        <w:t>ОБЯЗАТЕЛЬНО ПРОВЕРЯЙТЕ ССЫЛКИ НА ПРАВИЛЬНОСТЬ УКАЗАНИЯ (название издания, год, ссылка в интернете…). ЕСЛИ В ССЫЛКАХ БУДУТ ОШИБКИ, ТО СТАТЬЯ В ДАЛЬНЕЙШЕМ БУДЕТ РЕТРАГИРОВАНА.</w:t>
      </w:r>
    </w:p>
    <w:p w14:paraId="3517B576" w14:textId="77777777" w:rsidR="00F5461B" w:rsidRPr="008F3AB9" w:rsidRDefault="00F5461B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color w:val="000000" w:themeColor="text1"/>
          <w:spacing w:val="0"/>
          <w:lang w:eastAsia="ru-RU"/>
        </w:rPr>
      </w:pPr>
    </w:p>
    <w:p w14:paraId="3E7C6CD8" w14:textId="77777777" w:rsidR="00220A7A" w:rsidRPr="008F3AB9" w:rsidRDefault="00ED3CB5" w:rsidP="0086271E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8F3AB9">
        <w:rPr>
          <w:rFonts w:ascii="Times New Roman" w:hAnsi="Times New Roman"/>
          <w:b/>
          <w:color w:val="000000" w:themeColor="text1"/>
        </w:rPr>
        <w:t>ОСНОВНЫЕ ШАГИ ПОСЛЕ ЗАВЕРШЕНИЯ СТАТЬИ</w:t>
      </w:r>
    </w:p>
    <w:p w14:paraId="466882B2" w14:textId="7584D966" w:rsidR="00724882" w:rsidRPr="008F3AB9" w:rsidRDefault="00220A7A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>1.</w:t>
      </w:r>
      <w:r w:rsidR="0008426D" w:rsidRPr="008F3AB9">
        <w:rPr>
          <w:rFonts w:ascii="Times New Roman" w:hAnsi="Times New Roman"/>
          <w:color w:val="000000" w:themeColor="text1"/>
        </w:rPr>
        <w:t xml:space="preserve"> </w:t>
      </w:r>
      <w:r w:rsidRPr="008F3AB9">
        <w:rPr>
          <w:rFonts w:ascii="Times New Roman" w:hAnsi="Times New Roman"/>
          <w:color w:val="000000" w:themeColor="text1"/>
        </w:rPr>
        <w:t xml:space="preserve">Автор </w:t>
      </w:r>
      <w:r w:rsidR="00B423A5" w:rsidRPr="008F3AB9">
        <w:rPr>
          <w:rFonts w:ascii="Times New Roman" w:hAnsi="Times New Roman"/>
          <w:color w:val="000000" w:themeColor="text1"/>
        </w:rPr>
        <w:t xml:space="preserve">должен проверить оригинальность (уникальность) написанной научной работы </w:t>
      </w:r>
      <w:r w:rsidR="003502CB" w:rsidRPr="008F3AB9">
        <w:rPr>
          <w:rFonts w:ascii="Times New Roman" w:hAnsi="Times New Roman"/>
          <w:color w:val="000000" w:themeColor="text1"/>
        </w:rPr>
        <w:t>онлайн-сервисом А</w:t>
      </w:r>
      <w:r w:rsidR="00B423A5" w:rsidRPr="008F3AB9">
        <w:rPr>
          <w:rFonts w:ascii="Times New Roman" w:hAnsi="Times New Roman"/>
          <w:color w:val="000000" w:themeColor="text1"/>
        </w:rPr>
        <w:t>нтиплагиат</w:t>
      </w:r>
      <w:r w:rsidR="004013F9" w:rsidRPr="008F3AB9">
        <w:rPr>
          <w:rFonts w:ascii="Times New Roman" w:hAnsi="Times New Roman"/>
          <w:color w:val="000000" w:themeColor="text1"/>
        </w:rPr>
        <w:t xml:space="preserve"> (</w:t>
      </w:r>
      <w:r w:rsidR="004013F9" w:rsidRPr="008F3AB9">
        <w:rPr>
          <w:rFonts w:ascii="Times New Roman" w:eastAsia="Times New Roman" w:hAnsi="Times New Roman"/>
          <w:color w:val="000000" w:themeColor="text1"/>
          <w:lang w:eastAsia="ru-RU"/>
        </w:rPr>
        <w:t>с включенной проверкой на сгенерированный текст</w:t>
      </w:r>
      <w:r w:rsidR="004013F9" w:rsidRPr="008F3AB9">
        <w:rPr>
          <w:rFonts w:ascii="Times New Roman" w:hAnsi="Times New Roman"/>
          <w:color w:val="000000" w:themeColor="text1"/>
        </w:rPr>
        <w:t>)</w:t>
      </w:r>
      <w:r w:rsidR="00B423A5" w:rsidRPr="008F3AB9">
        <w:rPr>
          <w:rFonts w:ascii="Times New Roman" w:hAnsi="Times New Roman"/>
          <w:color w:val="000000" w:themeColor="text1"/>
        </w:rPr>
        <w:t xml:space="preserve">. </w:t>
      </w:r>
      <w:r w:rsidR="002A247C" w:rsidRPr="008F3AB9">
        <w:rPr>
          <w:rFonts w:ascii="Times New Roman" w:hAnsi="Times New Roman"/>
          <w:color w:val="000000" w:themeColor="text1"/>
        </w:rPr>
        <w:t>Она</w:t>
      </w:r>
      <w:r w:rsidRPr="008F3AB9">
        <w:rPr>
          <w:rFonts w:ascii="Times New Roman" w:hAnsi="Times New Roman"/>
          <w:color w:val="000000" w:themeColor="text1"/>
        </w:rPr>
        <w:t xml:space="preserve"> должна быть не менее 8</w:t>
      </w:r>
      <w:r w:rsidR="00B43312" w:rsidRPr="008F3AB9">
        <w:rPr>
          <w:rFonts w:ascii="Times New Roman" w:hAnsi="Times New Roman"/>
          <w:color w:val="000000" w:themeColor="text1"/>
        </w:rPr>
        <w:t>5</w:t>
      </w:r>
      <w:r w:rsidR="003502CB" w:rsidRPr="008F3AB9">
        <w:rPr>
          <w:rFonts w:ascii="Times New Roman" w:hAnsi="Times New Roman"/>
          <w:color w:val="000000" w:themeColor="text1"/>
        </w:rPr>
        <w:t xml:space="preserve"> </w:t>
      </w:r>
      <w:r w:rsidRPr="008F3AB9">
        <w:rPr>
          <w:rFonts w:ascii="Times New Roman" w:hAnsi="Times New Roman"/>
          <w:color w:val="000000" w:themeColor="text1"/>
        </w:rPr>
        <w:t>%.</w:t>
      </w:r>
      <w:r w:rsidR="00986F0D" w:rsidRPr="008F3AB9">
        <w:rPr>
          <w:rFonts w:ascii="Times New Roman" w:hAnsi="Times New Roman"/>
          <w:color w:val="000000" w:themeColor="text1"/>
        </w:rPr>
        <w:t xml:space="preserve"> Процент заимствования/совпадения не должен превышать 15%, а лучше</w:t>
      </w:r>
      <w:r w:rsidR="003721A6" w:rsidRPr="008F3AB9">
        <w:rPr>
          <w:rFonts w:ascii="Times New Roman" w:hAnsi="Times New Roman"/>
          <w:color w:val="000000" w:themeColor="text1"/>
        </w:rPr>
        <w:t xml:space="preserve">, </w:t>
      </w:r>
      <w:r w:rsidR="00986F0D" w:rsidRPr="008F3AB9">
        <w:rPr>
          <w:rFonts w:ascii="Times New Roman" w:hAnsi="Times New Roman"/>
          <w:color w:val="000000" w:themeColor="text1"/>
        </w:rPr>
        <w:t>чтобы он был еще меньше.</w:t>
      </w:r>
      <w:r w:rsidR="00CA090F" w:rsidRPr="008F3AB9">
        <w:rPr>
          <w:rFonts w:ascii="Times New Roman" w:hAnsi="Times New Roman"/>
          <w:color w:val="000000" w:themeColor="text1"/>
        </w:rPr>
        <w:t xml:space="preserve"> Цитирования суммируются с оригинальностью.</w:t>
      </w:r>
    </w:p>
    <w:p w14:paraId="4E8AE0CA" w14:textId="77777777" w:rsidR="00CA090F" w:rsidRPr="008F3AB9" w:rsidRDefault="00CA090F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267AA1A0" w14:textId="77777777" w:rsidR="00CA090F" w:rsidRPr="008F3AB9" w:rsidRDefault="00CA090F" w:rsidP="00CA090F">
      <w:pPr>
        <w:jc w:val="center"/>
        <w:rPr>
          <w:rFonts w:cstheme="minorHAnsi"/>
          <w:b/>
          <w:i/>
          <w:color w:val="000000" w:themeColor="text1"/>
          <w:sz w:val="22"/>
          <w:szCs w:val="22"/>
        </w:rPr>
      </w:pPr>
      <w:r w:rsidRPr="008F3AB9">
        <w:rPr>
          <w:rFonts w:cstheme="minorHAnsi"/>
          <w:b/>
          <w:i/>
          <w:color w:val="000000" w:themeColor="text1"/>
          <w:sz w:val="22"/>
          <w:szCs w:val="22"/>
        </w:rPr>
        <w:t>НЕОБХОДИМО ИСПОЛЬЗОВАТЬ ТОЛЬКО ПОЛНЫЕ ВЕРСИИ ПРОГРАММ! ДОЛЖНА ПРОВЕРЯТЬСЯ ВСЯ СТАТЬЯ ПОЛНОСТЬЮ, БИБЛИОГРАФИЧЕСКИЙ СПИСОК ОБЯЗАТЕЛЕН К ПРОВЕРКЕ!!!</w:t>
      </w:r>
    </w:p>
    <w:p w14:paraId="5F5BF803" w14:textId="0904555F" w:rsidR="004013F9" w:rsidRPr="008F3AB9" w:rsidRDefault="004013F9" w:rsidP="004013F9">
      <w:pPr>
        <w:shd w:val="clear" w:color="auto" w:fill="FFFFFF"/>
        <w:spacing w:line="216" w:lineRule="auto"/>
        <w:ind w:firstLine="397"/>
        <w:jc w:val="both"/>
        <w:rPr>
          <w:color w:val="000000" w:themeColor="text1"/>
          <w:sz w:val="28"/>
          <w:szCs w:val="28"/>
          <w:lang w:eastAsia="ru-RU"/>
        </w:rPr>
      </w:pPr>
      <w:r w:rsidRPr="008F3AB9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Если </w:t>
      </w:r>
      <w:r w:rsidR="003721A6" w:rsidRPr="008F3AB9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в справке будет подозрение на использование ИИ, или </w:t>
      </w:r>
      <w:r w:rsidRPr="008F3AB9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автором </w:t>
      </w:r>
      <w:r w:rsidR="003721A6" w:rsidRPr="008F3AB9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оно </w:t>
      </w:r>
      <w:r w:rsidRPr="008F3AB9">
        <w:rPr>
          <w:b/>
          <w:bCs/>
          <w:color w:val="000000" w:themeColor="text1"/>
          <w:sz w:val="28"/>
          <w:szCs w:val="28"/>
          <w:shd w:val="clear" w:color="auto" w:fill="FFFFFF"/>
        </w:rPr>
        <w:t>будет скрыто, то рассмотрение публикации отклоняется, после этого автору будет закрыта возможность подачи материалов в журнал.</w:t>
      </w:r>
    </w:p>
    <w:p w14:paraId="326AB38B" w14:textId="77777777" w:rsidR="00300421" w:rsidRPr="008F3AB9" w:rsidRDefault="00220A7A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>2.</w:t>
      </w:r>
      <w:r w:rsidR="00E00C92" w:rsidRPr="008F3AB9">
        <w:rPr>
          <w:rFonts w:ascii="Times New Roman" w:hAnsi="Times New Roman"/>
          <w:color w:val="000000" w:themeColor="text1"/>
        </w:rPr>
        <w:t xml:space="preserve"> Исправить ошибки в тексте (</w:t>
      </w:r>
      <w:r w:rsidR="003502CB" w:rsidRPr="008F3AB9">
        <w:rPr>
          <w:rFonts w:ascii="Times New Roman" w:hAnsi="Times New Roman"/>
          <w:color w:val="000000" w:themeColor="text1"/>
        </w:rPr>
        <w:t xml:space="preserve">орфографические, </w:t>
      </w:r>
      <w:r w:rsidR="004D6DD5" w:rsidRPr="008F3AB9">
        <w:rPr>
          <w:rFonts w:ascii="Times New Roman" w:hAnsi="Times New Roman"/>
          <w:color w:val="000000" w:themeColor="text1"/>
        </w:rPr>
        <w:t>грамматически</w:t>
      </w:r>
      <w:r w:rsidR="00E00C92" w:rsidRPr="008F3AB9">
        <w:rPr>
          <w:rFonts w:ascii="Times New Roman" w:hAnsi="Times New Roman"/>
          <w:color w:val="000000" w:themeColor="text1"/>
        </w:rPr>
        <w:t>е</w:t>
      </w:r>
      <w:r w:rsidR="004D6DD5" w:rsidRPr="008F3AB9">
        <w:rPr>
          <w:rFonts w:ascii="Times New Roman" w:hAnsi="Times New Roman"/>
          <w:color w:val="000000" w:themeColor="text1"/>
        </w:rPr>
        <w:t xml:space="preserve"> и стилистически</w:t>
      </w:r>
      <w:r w:rsidR="00E00C92" w:rsidRPr="008F3AB9">
        <w:rPr>
          <w:rFonts w:ascii="Times New Roman" w:hAnsi="Times New Roman"/>
          <w:color w:val="000000" w:themeColor="text1"/>
        </w:rPr>
        <w:t>е</w:t>
      </w:r>
      <w:r w:rsidR="004D6DD5" w:rsidRPr="008F3AB9">
        <w:rPr>
          <w:rFonts w:ascii="Times New Roman" w:hAnsi="Times New Roman"/>
          <w:color w:val="000000" w:themeColor="text1"/>
        </w:rPr>
        <w:t xml:space="preserve">, </w:t>
      </w:r>
      <w:r w:rsidR="003502CB" w:rsidRPr="008F3AB9">
        <w:rPr>
          <w:rFonts w:ascii="Times New Roman" w:hAnsi="Times New Roman"/>
          <w:color w:val="000000" w:themeColor="text1"/>
        </w:rPr>
        <w:t>не</w:t>
      </w:r>
      <w:r w:rsidR="004D6DD5" w:rsidRPr="008F3AB9">
        <w:rPr>
          <w:rFonts w:ascii="Times New Roman" w:hAnsi="Times New Roman"/>
          <w:color w:val="000000" w:themeColor="text1"/>
        </w:rPr>
        <w:t>завершенности мысли</w:t>
      </w:r>
      <w:r w:rsidR="00E00C92" w:rsidRPr="008F3AB9">
        <w:rPr>
          <w:rFonts w:ascii="Times New Roman" w:hAnsi="Times New Roman"/>
          <w:color w:val="000000" w:themeColor="text1"/>
        </w:rPr>
        <w:t>)</w:t>
      </w:r>
      <w:r w:rsidR="004D6DD5" w:rsidRPr="008F3AB9">
        <w:rPr>
          <w:rFonts w:ascii="Times New Roman" w:hAnsi="Times New Roman"/>
          <w:color w:val="000000" w:themeColor="text1"/>
        </w:rPr>
        <w:t>.</w:t>
      </w:r>
      <w:r w:rsidR="00274648" w:rsidRPr="008F3AB9">
        <w:rPr>
          <w:rFonts w:ascii="Times New Roman" w:hAnsi="Times New Roman"/>
          <w:color w:val="000000" w:themeColor="text1"/>
        </w:rPr>
        <w:t xml:space="preserve"> Пр</w:t>
      </w:r>
      <w:r w:rsidR="00247F40" w:rsidRPr="008F3AB9">
        <w:rPr>
          <w:rFonts w:ascii="Times New Roman" w:hAnsi="Times New Roman"/>
          <w:color w:val="000000" w:themeColor="text1"/>
        </w:rPr>
        <w:t>и этом можно</w:t>
      </w:r>
      <w:r w:rsidR="00E00C92" w:rsidRPr="008F3AB9">
        <w:rPr>
          <w:rFonts w:ascii="Times New Roman" w:hAnsi="Times New Roman"/>
          <w:color w:val="000000" w:themeColor="text1"/>
        </w:rPr>
        <w:t xml:space="preserve"> </w:t>
      </w:r>
      <w:r w:rsidR="00274648" w:rsidRPr="008F3AB9">
        <w:rPr>
          <w:rFonts w:ascii="Times New Roman" w:hAnsi="Times New Roman"/>
          <w:color w:val="000000" w:themeColor="text1"/>
        </w:rPr>
        <w:t>воспольз</w:t>
      </w:r>
      <w:r w:rsidR="00E00C92" w:rsidRPr="008F3AB9">
        <w:rPr>
          <w:rFonts w:ascii="Times New Roman" w:hAnsi="Times New Roman"/>
          <w:color w:val="000000" w:themeColor="text1"/>
        </w:rPr>
        <w:t>оваться</w:t>
      </w:r>
      <w:r w:rsidR="00274648" w:rsidRPr="008F3AB9">
        <w:rPr>
          <w:rFonts w:ascii="Times New Roman" w:hAnsi="Times New Roman"/>
          <w:color w:val="000000" w:themeColor="text1"/>
        </w:rPr>
        <w:t xml:space="preserve"> </w:t>
      </w:r>
      <w:r w:rsidR="00300421" w:rsidRPr="008F3AB9">
        <w:rPr>
          <w:rFonts w:ascii="Times New Roman" w:hAnsi="Times New Roman"/>
          <w:color w:val="000000" w:themeColor="text1"/>
        </w:rPr>
        <w:t>различными сетевыми ресурсами</w:t>
      </w:r>
      <w:r w:rsidR="00E00C92" w:rsidRPr="008F3AB9">
        <w:rPr>
          <w:rFonts w:ascii="Times New Roman" w:hAnsi="Times New Roman"/>
          <w:color w:val="000000" w:themeColor="text1"/>
        </w:rPr>
        <w:t>.</w:t>
      </w:r>
    </w:p>
    <w:p w14:paraId="42769CE9" w14:textId="77777777" w:rsidR="00274648" w:rsidRPr="008F3AB9" w:rsidRDefault="00274648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3.</w:t>
      </w:r>
      <w:r w:rsidR="0008426D" w:rsidRPr="008F3AB9">
        <w:rPr>
          <w:color w:val="000000" w:themeColor="text1"/>
        </w:rPr>
        <w:t xml:space="preserve"> </w:t>
      </w:r>
      <w:r w:rsidRPr="008F3AB9">
        <w:rPr>
          <w:color w:val="000000" w:themeColor="text1"/>
        </w:rPr>
        <w:t xml:space="preserve">Не </w:t>
      </w:r>
      <w:r w:rsidR="00247F40" w:rsidRPr="008F3AB9">
        <w:rPr>
          <w:color w:val="000000" w:themeColor="text1"/>
        </w:rPr>
        <w:t xml:space="preserve">следует </w:t>
      </w:r>
      <w:r w:rsidRPr="008F3AB9">
        <w:rPr>
          <w:color w:val="000000" w:themeColor="text1"/>
        </w:rPr>
        <w:t>забывать, что кроме формы работы, существует ещё и её содержание, на</w:t>
      </w:r>
      <w:r w:rsidR="003502CB" w:rsidRPr="008F3AB9">
        <w:rPr>
          <w:color w:val="000000" w:themeColor="text1"/>
        </w:rPr>
        <w:t>д</w:t>
      </w:r>
      <w:r w:rsidRPr="008F3AB9">
        <w:rPr>
          <w:color w:val="000000" w:themeColor="text1"/>
        </w:rPr>
        <w:t xml:space="preserve"> которым также тщательно нужно поработать.</w:t>
      </w:r>
    </w:p>
    <w:p w14:paraId="5B6E6013" w14:textId="77777777" w:rsidR="00274648" w:rsidRPr="008F3AB9" w:rsidRDefault="00274648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b/>
          <w:color w:val="000000" w:themeColor="text1"/>
        </w:rPr>
        <w:t>Во-первых</w:t>
      </w:r>
      <w:r w:rsidRPr="008F3AB9">
        <w:rPr>
          <w:color w:val="000000" w:themeColor="text1"/>
        </w:rPr>
        <w:t xml:space="preserve">, </w:t>
      </w:r>
      <w:r w:rsidR="00ED3CB5" w:rsidRPr="008F3AB9">
        <w:rPr>
          <w:color w:val="000000" w:themeColor="text1"/>
        </w:rPr>
        <w:t>необходимо</w:t>
      </w:r>
      <w:r w:rsidRPr="008F3AB9">
        <w:rPr>
          <w:color w:val="000000" w:themeColor="text1"/>
        </w:rPr>
        <w:t xml:space="preserve"> проверить, соблюдена ли структура текста, так как в любой статье должны иметься </w:t>
      </w:r>
      <w:r w:rsidR="003502CB" w:rsidRPr="008F3AB9">
        <w:rPr>
          <w:color w:val="000000" w:themeColor="text1"/>
        </w:rPr>
        <w:t xml:space="preserve">обозначенные выше </w:t>
      </w:r>
      <w:r w:rsidRPr="008F3AB9">
        <w:rPr>
          <w:color w:val="000000" w:themeColor="text1"/>
        </w:rPr>
        <w:t>элементы</w:t>
      </w:r>
      <w:r w:rsidR="003502CB" w:rsidRPr="008F3AB9">
        <w:rPr>
          <w:color w:val="000000" w:themeColor="text1"/>
        </w:rPr>
        <w:t>,</w:t>
      </w:r>
      <w:r w:rsidR="002A247C" w:rsidRPr="008F3AB9">
        <w:rPr>
          <w:color w:val="000000" w:themeColor="text1"/>
        </w:rPr>
        <w:t xml:space="preserve"> а именно – </w:t>
      </w:r>
      <w:r w:rsidRPr="008F3AB9">
        <w:rPr>
          <w:b/>
          <w:color w:val="000000" w:themeColor="text1"/>
        </w:rPr>
        <w:t>введение</w:t>
      </w:r>
      <w:r w:rsidRPr="008F3AB9">
        <w:rPr>
          <w:color w:val="000000" w:themeColor="text1"/>
        </w:rPr>
        <w:t xml:space="preserve">, </w:t>
      </w:r>
      <w:r w:rsidRPr="008F3AB9">
        <w:rPr>
          <w:b/>
          <w:color w:val="000000" w:themeColor="text1"/>
        </w:rPr>
        <w:t>основная часть</w:t>
      </w:r>
      <w:r w:rsidRPr="008F3AB9">
        <w:rPr>
          <w:color w:val="000000" w:themeColor="text1"/>
        </w:rPr>
        <w:t xml:space="preserve"> и </w:t>
      </w:r>
      <w:r w:rsidRPr="008F3AB9">
        <w:rPr>
          <w:b/>
          <w:color w:val="000000" w:themeColor="text1"/>
        </w:rPr>
        <w:t>заключение</w:t>
      </w:r>
      <w:r w:rsidRPr="008F3AB9">
        <w:rPr>
          <w:color w:val="000000" w:themeColor="text1"/>
        </w:rPr>
        <w:t xml:space="preserve">. </w:t>
      </w:r>
      <w:r w:rsidR="006A0C2C" w:rsidRPr="008F3AB9">
        <w:rPr>
          <w:color w:val="000000" w:themeColor="text1"/>
        </w:rPr>
        <w:t xml:space="preserve">Лексически их выделять не следует, но </w:t>
      </w:r>
      <w:proofErr w:type="spellStart"/>
      <w:r w:rsidR="006A0C2C" w:rsidRPr="008F3AB9">
        <w:rPr>
          <w:color w:val="000000" w:themeColor="text1"/>
        </w:rPr>
        <w:t>имлицитно</w:t>
      </w:r>
      <w:proofErr w:type="spellEnd"/>
      <w:r w:rsidR="006A0C2C" w:rsidRPr="008F3AB9">
        <w:rPr>
          <w:color w:val="000000" w:themeColor="text1"/>
        </w:rPr>
        <w:t xml:space="preserve"> и структурно </w:t>
      </w:r>
      <w:r w:rsidR="00247F40" w:rsidRPr="008F3AB9">
        <w:rPr>
          <w:color w:val="000000" w:themeColor="text1"/>
        </w:rPr>
        <w:t xml:space="preserve">они </w:t>
      </w:r>
      <w:r w:rsidR="006A0C2C" w:rsidRPr="008F3AB9">
        <w:rPr>
          <w:color w:val="000000" w:themeColor="text1"/>
        </w:rPr>
        <w:t xml:space="preserve">должны </w:t>
      </w:r>
      <w:r w:rsidR="009F35A4" w:rsidRPr="008F3AB9">
        <w:rPr>
          <w:b/>
          <w:color w:val="000000" w:themeColor="text1"/>
        </w:rPr>
        <w:t>обязательно</w:t>
      </w:r>
      <w:r w:rsidR="009F35A4" w:rsidRPr="008F3AB9">
        <w:rPr>
          <w:color w:val="000000" w:themeColor="text1"/>
        </w:rPr>
        <w:t xml:space="preserve"> </w:t>
      </w:r>
      <w:r w:rsidR="006A0C2C" w:rsidRPr="008F3AB9">
        <w:rPr>
          <w:color w:val="000000" w:themeColor="text1"/>
        </w:rPr>
        <w:t xml:space="preserve">присутствовать. </w:t>
      </w:r>
    </w:p>
    <w:p w14:paraId="3468930B" w14:textId="77777777" w:rsidR="00300421" w:rsidRPr="008F3AB9" w:rsidRDefault="00274648" w:rsidP="0086271E">
      <w:pPr>
        <w:pStyle w:val="3"/>
        <w:shd w:val="clear" w:color="auto" w:fill="FFFFFF"/>
        <w:tabs>
          <w:tab w:val="left" w:pos="1276"/>
        </w:tabs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8F3AB9">
        <w:rPr>
          <w:rFonts w:ascii="Times New Roman" w:hAnsi="Times New Roman" w:cs="Times New Roman"/>
          <w:color w:val="000000" w:themeColor="text1"/>
        </w:rPr>
        <w:t>Во-вторых</w:t>
      </w:r>
      <w:r w:rsidRPr="008F3AB9">
        <w:rPr>
          <w:rFonts w:ascii="Times New Roman" w:hAnsi="Times New Roman" w:cs="Times New Roman"/>
          <w:b w:val="0"/>
          <w:color w:val="000000" w:themeColor="text1"/>
        </w:rPr>
        <w:t xml:space="preserve">, каждая часть работы должна быть строго структурирована и логически выстроена, </w:t>
      </w:r>
      <w:r w:rsidR="00300421" w:rsidRPr="008F3AB9">
        <w:rPr>
          <w:rFonts w:ascii="Times New Roman" w:hAnsi="Times New Roman" w:cs="Times New Roman"/>
          <w:b w:val="0"/>
          <w:color w:val="000000" w:themeColor="text1"/>
        </w:rPr>
        <w:t>поэтому контролируйте связность текста</w:t>
      </w:r>
      <w:r w:rsidRPr="008F3AB9">
        <w:rPr>
          <w:rFonts w:ascii="Times New Roman" w:hAnsi="Times New Roman" w:cs="Times New Roman"/>
          <w:b w:val="0"/>
          <w:color w:val="000000" w:themeColor="text1"/>
        </w:rPr>
        <w:t xml:space="preserve">. </w:t>
      </w:r>
    </w:p>
    <w:p w14:paraId="2ADDD42E" w14:textId="77777777" w:rsidR="00274648" w:rsidRPr="008F3AB9" w:rsidRDefault="00274648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b/>
          <w:color w:val="000000" w:themeColor="text1"/>
        </w:rPr>
        <w:t>В-третьих</w:t>
      </w:r>
      <w:r w:rsidRPr="008F3AB9">
        <w:rPr>
          <w:color w:val="000000" w:themeColor="text1"/>
        </w:rPr>
        <w:t xml:space="preserve">, </w:t>
      </w:r>
      <w:r w:rsidR="00247F40" w:rsidRPr="008F3AB9">
        <w:rPr>
          <w:color w:val="000000" w:themeColor="text1"/>
        </w:rPr>
        <w:t>те</w:t>
      </w:r>
      <w:proofErr w:type="gramStart"/>
      <w:r w:rsidR="00247F40" w:rsidRPr="008F3AB9">
        <w:rPr>
          <w:color w:val="000000" w:themeColor="text1"/>
        </w:rPr>
        <w:t>кст</w:t>
      </w:r>
      <w:r w:rsidRPr="008F3AB9">
        <w:rPr>
          <w:color w:val="000000" w:themeColor="text1"/>
        </w:rPr>
        <w:t xml:space="preserve"> ст</w:t>
      </w:r>
      <w:proofErr w:type="gramEnd"/>
      <w:r w:rsidRPr="008F3AB9">
        <w:rPr>
          <w:color w:val="000000" w:themeColor="text1"/>
        </w:rPr>
        <w:t>атьи</w:t>
      </w:r>
      <w:r w:rsidR="0054316A" w:rsidRPr="008F3AB9">
        <w:rPr>
          <w:color w:val="000000" w:themeColor="text1"/>
        </w:rPr>
        <w:t>, как это уже было указано выше,</w:t>
      </w:r>
      <w:r w:rsidRPr="008F3AB9">
        <w:rPr>
          <w:color w:val="000000" w:themeColor="text1"/>
        </w:rPr>
        <w:t xml:space="preserve"> </w:t>
      </w:r>
      <w:r w:rsidR="0054316A" w:rsidRPr="008F3AB9">
        <w:rPr>
          <w:color w:val="000000" w:themeColor="text1"/>
        </w:rPr>
        <w:t>следует</w:t>
      </w:r>
      <w:r w:rsidR="00247F40" w:rsidRPr="008F3AB9">
        <w:rPr>
          <w:color w:val="000000" w:themeColor="text1"/>
        </w:rPr>
        <w:t xml:space="preserve"> тщательно вычита</w:t>
      </w:r>
      <w:r w:rsidR="0054316A" w:rsidRPr="008F3AB9">
        <w:rPr>
          <w:color w:val="000000" w:themeColor="text1"/>
        </w:rPr>
        <w:t>ть</w:t>
      </w:r>
      <w:r w:rsidR="00247F40" w:rsidRPr="008F3AB9">
        <w:rPr>
          <w:color w:val="000000" w:themeColor="text1"/>
        </w:rPr>
        <w:t xml:space="preserve">, в нем должны </w:t>
      </w:r>
      <w:r w:rsidR="00470C4A" w:rsidRPr="008F3AB9">
        <w:rPr>
          <w:color w:val="000000" w:themeColor="text1"/>
        </w:rPr>
        <w:t xml:space="preserve">отсутствовать </w:t>
      </w:r>
      <w:r w:rsidR="0054316A" w:rsidRPr="008F3AB9">
        <w:rPr>
          <w:color w:val="000000" w:themeColor="text1"/>
        </w:rPr>
        <w:t>различного рода ошибки, в том числе и</w:t>
      </w:r>
      <w:r w:rsidRPr="008F3AB9">
        <w:rPr>
          <w:color w:val="000000" w:themeColor="text1"/>
        </w:rPr>
        <w:t xml:space="preserve"> фактически</w:t>
      </w:r>
      <w:r w:rsidR="00247F40" w:rsidRPr="008F3AB9">
        <w:rPr>
          <w:color w:val="000000" w:themeColor="text1"/>
        </w:rPr>
        <w:t>е</w:t>
      </w:r>
      <w:r w:rsidRPr="008F3AB9">
        <w:rPr>
          <w:color w:val="000000" w:themeColor="text1"/>
        </w:rPr>
        <w:t xml:space="preserve">. Иначе это сразу поставит под вопрос всю </w:t>
      </w:r>
      <w:r w:rsidR="003502CB" w:rsidRPr="008F3AB9">
        <w:rPr>
          <w:color w:val="000000" w:themeColor="text1"/>
        </w:rPr>
        <w:t>объективность</w:t>
      </w:r>
      <w:r w:rsidRPr="008F3AB9">
        <w:rPr>
          <w:color w:val="000000" w:themeColor="text1"/>
        </w:rPr>
        <w:t xml:space="preserve"> </w:t>
      </w:r>
      <w:r w:rsidR="00247F40" w:rsidRPr="008F3AB9">
        <w:rPr>
          <w:color w:val="000000" w:themeColor="text1"/>
        </w:rPr>
        <w:t>выполненного</w:t>
      </w:r>
      <w:r w:rsidRPr="008F3AB9">
        <w:rPr>
          <w:color w:val="000000" w:themeColor="text1"/>
        </w:rPr>
        <w:t xml:space="preserve"> исследования. Поэтому </w:t>
      </w:r>
      <w:r w:rsidR="00247F40" w:rsidRPr="008F3AB9">
        <w:rPr>
          <w:color w:val="000000" w:themeColor="text1"/>
        </w:rPr>
        <w:t xml:space="preserve">следует быть </w:t>
      </w:r>
      <w:r w:rsidRPr="008F3AB9">
        <w:rPr>
          <w:color w:val="000000" w:themeColor="text1"/>
        </w:rPr>
        <w:t>внимательны</w:t>
      </w:r>
      <w:r w:rsidR="00247F40" w:rsidRPr="008F3AB9">
        <w:rPr>
          <w:color w:val="000000" w:themeColor="text1"/>
        </w:rPr>
        <w:t>ми</w:t>
      </w:r>
      <w:r w:rsidR="0054316A" w:rsidRPr="008F3AB9">
        <w:rPr>
          <w:color w:val="000000" w:themeColor="text1"/>
        </w:rPr>
        <w:t xml:space="preserve"> при указании</w:t>
      </w:r>
      <w:r w:rsidRPr="008F3AB9">
        <w:rPr>
          <w:color w:val="000000" w:themeColor="text1"/>
        </w:rPr>
        <w:t xml:space="preserve"> опр</w:t>
      </w:r>
      <w:r w:rsidR="0054316A" w:rsidRPr="008F3AB9">
        <w:rPr>
          <w:color w:val="000000" w:themeColor="text1"/>
        </w:rPr>
        <w:t xml:space="preserve">еделённых цифр или использовании </w:t>
      </w:r>
      <w:r w:rsidRPr="008F3AB9">
        <w:rPr>
          <w:color w:val="000000" w:themeColor="text1"/>
        </w:rPr>
        <w:t>узкоспециальны</w:t>
      </w:r>
      <w:r w:rsidR="0054316A" w:rsidRPr="008F3AB9">
        <w:rPr>
          <w:color w:val="000000" w:themeColor="text1"/>
        </w:rPr>
        <w:t>х</w:t>
      </w:r>
      <w:r w:rsidRPr="008F3AB9">
        <w:rPr>
          <w:color w:val="000000" w:themeColor="text1"/>
        </w:rPr>
        <w:t xml:space="preserve"> научны</w:t>
      </w:r>
      <w:r w:rsidR="0054316A" w:rsidRPr="008F3AB9">
        <w:rPr>
          <w:color w:val="000000" w:themeColor="text1"/>
        </w:rPr>
        <w:t>х</w:t>
      </w:r>
      <w:r w:rsidRPr="008F3AB9">
        <w:rPr>
          <w:color w:val="000000" w:themeColor="text1"/>
        </w:rPr>
        <w:t xml:space="preserve"> термин</w:t>
      </w:r>
      <w:r w:rsidR="0054316A" w:rsidRPr="008F3AB9">
        <w:rPr>
          <w:color w:val="000000" w:themeColor="text1"/>
        </w:rPr>
        <w:t>ов</w:t>
      </w:r>
      <w:r w:rsidR="00E46B6B" w:rsidRPr="008F3AB9">
        <w:rPr>
          <w:color w:val="000000" w:themeColor="text1"/>
        </w:rPr>
        <w:t>.</w:t>
      </w:r>
    </w:p>
    <w:p w14:paraId="1B21B19E" w14:textId="77777777" w:rsidR="000B591E" w:rsidRPr="008F3AB9" w:rsidRDefault="000B591E" w:rsidP="0054316A">
      <w:pPr>
        <w:pStyle w:val="a3"/>
        <w:tabs>
          <w:tab w:val="left" w:pos="1276"/>
        </w:tabs>
        <w:spacing w:before="0" w:beforeAutospacing="0" w:after="0" w:afterAutospacing="0"/>
        <w:jc w:val="both"/>
        <w:rPr>
          <w:b/>
          <w:i/>
          <w:color w:val="000000" w:themeColor="text1"/>
          <w:shd w:val="clear" w:color="auto" w:fill="FFFFFF"/>
        </w:rPr>
      </w:pPr>
    </w:p>
    <w:p w14:paraId="76A7CA1E" w14:textId="77777777" w:rsidR="000B591E" w:rsidRPr="008F3AB9" w:rsidRDefault="000B591E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ПРАВИЛА ЦИТИРОВАНИЯ</w:t>
      </w:r>
      <w:r w:rsidR="00D92614"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 xml:space="preserve"> </w:t>
      </w:r>
      <w:r w:rsidRPr="008F3AB9">
        <w:rPr>
          <w:rFonts w:ascii="Times New Roman" w:hAnsi="Times New Roman"/>
          <w:b/>
          <w:iCs/>
          <w:color w:val="000000" w:themeColor="text1"/>
        </w:rPr>
        <w:t>ПРИ НАПИСАНИИ НАУЧНОЙ СТАТЬИ</w:t>
      </w:r>
    </w:p>
    <w:p w14:paraId="1E01EB4B" w14:textId="77777777" w:rsidR="000B591E" w:rsidRPr="008F3AB9" w:rsidRDefault="000B591E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</w:p>
    <w:p w14:paraId="4AAC629A" w14:textId="77777777" w:rsidR="000B591E" w:rsidRPr="008F3AB9" w:rsidRDefault="000B591E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Библиографические ссылки необходимо указывать во всех случаях рассмотрения, упоминания или же цитирования в своей работе других публикаций, произведений. Иначе может случиться заимствование чужого</w:t>
      </w:r>
      <w:r w:rsidR="003502CB"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 xml:space="preserve"> текста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, а это, как известно, уже плагиат, который в научных работах недопустим!</w:t>
      </w:r>
    </w:p>
    <w:p w14:paraId="524F9D4A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iCs w:val="0"/>
          <w:color w:val="000000" w:themeColor="text1"/>
        </w:rPr>
        <w:t xml:space="preserve">На самом деле при написании научной статью авторы постоянно осуществляют </w:t>
      </w:r>
      <w:r w:rsidRPr="008F3AB9">
        <w:rPr>
          <w:color w:val="000000" w:themeColor="text1"/>
        </w:rPr>
        <w:t>заимствование: фрагмента текста используемой литературы; формул, положений, иллюстра</w:t>
      </w:r>
      <w:r w:rsidR="003502CB" w:rsidRPr="008F3AB9">
        <w:rPr>
          <w:color w:val="000000" w:themeColor="text1"/>
        </w:rPr>
        <w:t>ций, таблиц и др. элементов. Но</w:t>
      </w:r>
      <w:r w:rsidRPr="008F3AB9">
        <w:rPr>
          <w:color w:val="000000" w:themeColor="text1"/>
        </w:rPr>
        <w:t xml:space="preserve"> чтобы это заимствование не стало плагиатом, необходимо его превратить в цитату со ссылкой на определенный источник из списка используемой литературы. При этом необходимо придерживаться следующих правил: </w:t>
      </w:r>
    </w:p>
    <w:p w14:paraId="5351F693" w14:textId="77777777" w:rsidR="000B591E" w:rsidRPr="008F3AB9" w:rsidRDefault="000B591E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1. При цитировании каждая цитата должна сопровождаться ссылкой на источник.</w:t>
      </w:r>
    </w:p>
    <w:p w14:paraId="0A6D4550" w14:textId="77777777" w:rsidR="000B591E" w:rsidRPr="008F3AB9" w:rsidRDefault="000B591E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2. При непрямом цитировании (при пересказе, изложении мыслей других авторов своими словами) следует быть предельно точным и корректны</w:t>
      </w:r>
      <w:r w:rsidR="00EE0694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м при оценке </w:t>
      </w:r>
      <w:proofErr w:type="gramStart"/>
      <w:r w:rsidR="00EE0694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излагаемого</w:t>
      </w:r>
      <w:proofErr w:type="gramEnd"/>
      <w:r w:rsidR="00EE0694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, делать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соответству</w:t>
      </w:r>
      <w:r w:rsidR="003502CB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ющие ссылки на источник</w:t>
      </w:r>
      <w:r w:rsidR="00EE0694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и</w:t>
      </w:r>
      <w:r w:rsidR="003502CB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. Однако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таким цитированием злоупотреблять не следует.</w:t>
      </w:r>
    </w:p>
    <w:p w14:paraId="1D08D4B9" w14:textId="77777777" w:rsidR="000B591E" w:rsidRPr="008F3AB9" w:rsidRDefault="000B591E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3. Цитирование не должно быть ни избыточным, ни недостаточным, так как и то</w:t>
      </w:r>
      <w:r w:rsidR="003502CB"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,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 и другое снижает уровень научной работы.</w:t>
      </w:r>
    </w:p>
    <w:p w14:paraId="76D57BB2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4. Обязательно </w:t>
      </w:r>
      <w:r w:rsidR="00EE0694" w:rsidRPr="008F3AB9">
        <w:rPr>
          <w:color w:val="000000" w:themeColor="text1"/>
        </w:rPr>
        <w:t xml:space="preserve">следует </w:t>
      </w:r>
      <w:r w:rsidRPr="008F3AB9">
        <w:rPr>
          <w:color w:val="000000" w:themeColor="text1"/>
        </w:rPr>
        <w:t>став</w:t>
      </w:r>
      <w:r w:rsidR="00EE0694" w:rsidRPr="008F3AB9">
        <w:rPr>
          <w:color w:val="000000" w:themeColor="text1"/>
        </w:rPr>
        <w:t>ить</w:t>
      </w:r>
      <w:r w:rsidRPr="008F3AB9">
        <w:rPr>
          <w:color w:val="000000" w:themeColor="text1"/>
        </w:rPr>
        <w:t xml:space="preserve"> кавычки при дословном переписывании текста источника. В противном случае такая цитата станет плагиатом. </w:t>
      </w:r>
    </w:p>
    <w:p w14:paraId="76F7483B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5. Произвольное сокращение текста недопустимо. При этом ошибка в тексте не исправляется, но ставится правильно написанное слово в квадратных скобках или вопросительный знак в скобках. </w:t>
      </w:r>
    </w:p>
    <w:p w14:paraId="079B0748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6. Случаи, в которых возможно цитирование по вторичному источнику: первоисточник утерян или недоступен; первоисточник написан на сложном для перевода языке. </w:t>
      </w:r>
    </w:p>
    <w:p w14:paraId="617314C5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7. </w:t>
      </w:r>
      <w:proofErr w:type="spellStart"/>
      <w:r w:rsidRPr="008F3AB9">
        <w:rPr>
          <w:color w:val="000000" w:themeColor="text1"/>
        </w:rPr>
        <w:t>Самоцитирование</w:t>
      </w:r>
      <w:proofErr w:type="spellEnd"/>
      <w:r w:rsidRPr="008F3AB9">
        <w:rPr>
          <w:color w:val="000000" w:themeColor="text1"/>
        </w:rPr>
        <w:t xml:space="preserve"> – частая практика в российских научных работах. Ранее опубликованные исследования автора могут являться источником цитаты. Такой вид цитирования позволит избежать дублирования информации и </w:t>
      </w:r>
      <w:proofErr w:type="spellStart"/>
      <w:r w:rsidRPr="008F3AB9">
        <w:rPr>
          <w:color w:val="000000" w:themeColor="text1"/>
        </w:rPr>
        <w:t>самоплагиата</w:t>
      </w:r>
      <w:proofErr w:type="spellEnd"/>
      <w:r w:rsidRPr="008F3AB9">
        <w:rPr>
          <w:color w:val="000000" w:themeColor="text1"/>
        </w:rPr>
        <w:t xml:space="preserve">, а также поможет направить заинтересованного читателя к предыдущим работам. </w:t>
      </w:r>
    </w:p>
    <w:p w14:paraId="16F0AB93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b/>
          <w:color w:val="000000" w:themeColor="text1"/>
        </w:rPr>
      </w:pPr>
      <w:r w:rsidRPr="008F3AB9">
        <w:rPr>
          <w:b/>
          <w:color w:val="000000" w:themeColor="text1"/>
        </w:rPr>
        <w:t xml:space="preserve">Наиболее распространенные ошибки при цитировании </w:t>
      </w:r>
    </w:p>
    <w:p w14:paraId="29F2F05C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1. Отсутствие ссылки в списке использованной литературы. </w:t>
      </w:r>
    </w:p>
    <w:p w14:paraId="67FBB79C" w14:textId="77777777" w:rsidR="000B591E" w:rsidRPr="008F3AB9" w:rsidRDefault="000B591E" w:rsidP="0086271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>2. Ссылки на популярные издания или на авторов, не имеющих должной научной квалификации. Источники должны быть достаточно актуальными и представительными.</w:t>
      </w:r>
    </w:p>
    <w:p w14:paraId="3EBFD2BC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3. При заимствовании графических материалов (например, схем, диаг</w:t>
      </w:r>
      <w:r w:rsidR="003502CB" w:rsidRPr="008F3AB9">
        <w:rPr>
          <w:color w:val="000000" w:themeColor="text1"/>
        </w:rPr>
        <w:t>рамм, рисунков), а также таблиц</w:t>
      </w:r>
      <w:r w:rsidRPr="008F3AB9">
        <w:rPr>
          <w:color w:val="000000" w:themeColor="text1"/>
        </w:rPr>
        <w:t xml:space="preserve"> необходимо указывать ссылку на источник информации. </w:t>
      </w:r>
    </w:p>
    <w:p w14:paraId="600441D3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4. Самая </w:t>
      </w:r>
      <w:r w:rsidR="00EE0694" w:rsidRPr="008F3AB9">
        <w:rPr>
          <w:color w:val="000000" w:themeColor="text1"/>
        </w:rPr>
        <w:t>грубая</w:t>
      </w:r>
      <w:r w:rsidRPr="008F3AB9">
        <w:rPr>
          <w:color w:val="000000" w:themeColor="text1"/>
        </w:rPr>
        <w:t xml:space="preserve"> ошибка</w:t>
      </w:r>
      <w:r w:rsidR="00EE0694" w:rsidRPr="008F3AB9">
        <w:rPr>
          <w:color w:val="000000" w:themeColor="text1"/>
        </w:rPr>
        <w:t xml:space="preserve"> – </w:t>
      </w:r>
      <w:r w:rsidRPr="008F3AB9">
        <w:rPr>
          <w:color w:val="000000" w:themeColor="text1"/>
        </w:rPr>
        <w:t xml:space="preserve">отсутствие кавычек и ссылки на источник информации. В таком случае цитата считается плагиатом. </w:t>
      </w:r>
    </w:p>
    <w:p w14:paraId="1E5E1917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b/>
          <w:color w:val="000000" w:themeColor="text1"/>
        </w:rPr>
      </w:pPr>
      <w:r w:rsidRPr="008F3AB9">
        <w:rPr>
          <w:b/>
          <w:color w:val="000000" w:themeColor="text1"/>
        </w:rPr>
        <w:t>Если вы станете четко соблюдать авторские права, это будет страховкой от плагиата.</w:t>
      </w:r>
    </w:p>
    <w:p w14:paraId="1AF54E3D" w14:textId="77777777" w:rsidR="000B591E" w:rsidRPr="008F3AB9" w:rsidRDefault="000B591E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4FC74D8E" w14:textId="77777777" w:rsidR="009F1A15" w:rsidRPr="008F3AB9" w:rsidRDefault="009F1A15" w:rsidP="0086271E">
      <w:pPr>
        <w:pBdr>
          <w:bottom w:val="single" w:sz="12" w:space="8" w:color="EDECE8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color w:val="000000" w:themeColor="text1"/>
          <w:kern w:val="36"/>
          <w:lang w:eastAsia="ru-RU"/>
        </w:rPr>
      </w:pPr>
      <w:proofErr w:type="spellStart"/>
      <w:r w:rsidRPr="008F3AB9">
        <w:rPr>
          <w:rFonts w:ascii="Times New Roman" w:eastAsia="Times New Roman" w:hAnsi="Times New Roman"/>
          <w:b/>
          <w:color w:val="000000" w:themeColor="text1"/>
          <w:kern w:val="36"/>
          <w:lang w:eastAsia="ru-RU"/>
        </w:rPr>
        <w:t>Самоцитирование</w:t>
      </w:r>
      <w:proofErr w:type="spellEnd"/>
      <w:r w:rsidRPr="008F3AB9">
        <w:rPr>
          <w:rFonts w:ascii="Times New Roman" w:eastAsia="Times New Roman" w:hAnsi="Times New Roman"/>
          <w:b/>
          <w:color w:val="000000" w:themeColor="text1"/>
          <w:kern w:val="36"/>
          <w:lang w:eastAsia="ru-RU"/>
        </w:rPr>
        <w:t xml:space="preserve"> и </w:t>
      </w:r>
      <w:proofErr w:type="spellStart"/>
      <w:r w:rsidRPr="008F3AB9">
        <w:rPr>
          <w:rFonts w:ascii="Times New Roman" w:eastAsia="Times New Roman" w:hAnsi="Times New Roman"/>
          <w:b/>
          <w:color w:val="000000" w:themeColor="text1"/>
          <w:kern w:val="36"/>
          <w:lang w:eastAsia="ru-RU"/>
        </w:rPr>
        <w:t>самоплагиат</w:t>
      </w:r>
      <w:proofErr w:type="spellEnd"/>
      <w:r w:rsidRPr="008F3AB9">
        <w:rPr>
          <w:rFonts w:ascii="Times New Roman" w:eastAsia="Times New Roman" w:hAnsi="Times New Roman"/>
          <w:b/>
          <w:color w:val="000000" w:themeColor="text1"/>
          <w:kern w:val="36"/>
          <w:lang w:eastAsia="ru-RU"/>
        </w:rPr>
        <w:t xml:space="preserve"> в научных статьях</w:t>
      </w:r>
    </w:p>
    <w:p w14:paraId="2BF720CC" w14:textId="77777777" w:rsidR="009F1A15" w:rsidRPr="008F3AB9" w:rsidRDefault="009F1A15" w:rsidP="0086271E">
      <w:pPr>
        <w:pBdr>
          <w:bottom w:val="single" w:sz="12" w:space="8" w:color="EDECE8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color w:val="000000" w:themeColor="text1"/>
          <w:kern w:val="36"/>
          <w:lang w:eastAsia="ru-RU"/>
        </w:rPr>
      </w:pPr>
    </w:p>
    <w:p w14:paraId="42B1EE47" w14:textId="77777777" w:rsidR="009F1A15" w:rsidRPr="008F3AB9" w:rsidRDefault="009F1A15" w:rsidP="0086271E">
      <w:pPr>
        <w:pBdr>
          <w:bottom w:val="single" w:sz="12" w:space="8" w:color="EDECE8"/>
        </w:pBd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Одним из критериев качества научного труда является уникальность авторского материала. При этом процент заимствованного текста в трудах ученых должен быть строго регламентирован.</w:t>
      </w:r>
    </w:p>
    <w:p w14:paraId="3F0EEE2A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 xml:space="preserve">Проблема </w:t>
      </w:r>
      <w:proofErr w:type="spellStart"/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самоцитирования</w:t>
      </w:r>
      <w:proofErr w:type="spellEnd"/>
    </w:p>
    <w:p w14:paraId="3AD388F7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Написание научной работы строится на отражении результатов авторского исследования и переработке опыта предшествующих исследований ученых. Это называется цитированием.</w:t>
      </w:r>
    </w:p>
    <w:p w14:paraId="603A3F0D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Чтобы использование трудов других исследователей не считалось плагиатом, необходимо указать точные библиографические данные публикации в списке литературы и ссылку на нее в тексте, где автор обр</w:t>
      </w:r>
      <w:r w:rsidR="00826682" w:rsidRPr="008F3AB9">
        <w:rPr>
          <w:rFonts w:ascii="Times New Roman" w:eastAsia="Times New Roman" w:hAnsi="Times New Roman"/>
          <w:color w:val="000000" w:themeColor="text1"/>
          <w:lang w:eastAsia="ru-RU"/>
        </w:rPr>
        <w:t>ащается к этой работе. В случае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если какой-то отрывок приводится без изменений как в первоисточнике, то его следует заключить в кавычки.</w:t>
      </w:r>
    </w:p>
    <w:p w14:paraId="3591AEF7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proofErr w:type="spellStart"/>
      <w:r w:rsidRPr="008F3AB9">
        <w:rPr>
          <w:rFonts w:ascii="Times New Roman" w:eastAsia="Times New Roman" w:hAnsi="Times New Roman"/>
          <w:b/>
          <w:color w:val="000000" w:themeColor="text1"/>
          <w:lang w:eastAsia="ru-RU"/>
        </w:rPr>
        <w:t>Самоцитирование</w:t>
      </w:r>
      <w:proofErr w:type="spellEnd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, в свою очередь, позволяет автору повторно или многократно использовать собственные публикации, дополняя или сужая область начатого ранее исследования, формально следуя тем же правилам, что и при работе с чужими исследованиями.</w:t>
      </w:r>
    </w:p>
    <w:p w14:paraId="30F1FA05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Чрезмерное использование заимствований из собственных публикаций – когда фрагмент текста из одной работы переносится в другую – считается </w:t>
      </w:r>
      <w:proofErr w:type="spellStart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самоплагиатом</w:t>
      </w:r>
      <w:proofErr w:type="spellEnd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, и это является нарушением академической этики.</w:t>
      </w:r>
    </w:p>
    <w:p w14:paraId="4E1165CF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Часто авторы прибегают к повторному использованию своих текстов с целью повышения собственного индекса научного цитирования. Индекс не только определяет его состоятельность как ученого, но и может напрямую влиять на уровень его заработной платы и возможность карьерного роста.</w:t>
      </w:r>
    </w:p>
    <w:p w14:paraId="7EE0D84E" w14:textId="77777777" w:rsidR="009F1A15" w:rsidRPr="008F3AB9" w:rsidRDefault="0054316A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В</w:t>
      </w:r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ысокий коэффициент </w:t>
      </w:r>
      <w:proofErr w:type="spellStart"/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>самоцитирования</w:t>
      </w:r>
      <w:proofErr w:type="spellEnd"/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для </w:t>
      </w:r>
      <w:proofErr w:type="spellStart"/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>ВАКовского</w:t>
      </w:r>
      <w:proofErr w:type="spellEnd"/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журнала 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позволяет отнести </w:t>
      </w:r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>такой журнал к замкнутому, изолированному от научного сообщества изданию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, что, бесспорно, не является его положительной стороной.</w:t>
      </w:r>
    </w:p>
    <w:p w14:paraId="12D72612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/>
          <w:bCs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 xml:space="preserve">Возможные обоснования </w:t>
      </w:r>
      <w:proofErr w:type="spellStart"/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самоцитирования</w:t>
      </w:r>
      <w:proofErr w:type="spellEnd"/>
    </w:p>
    <w:p w14:paraId="62DC2C38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proofErr w:type="spellStart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Самоцитирование</w:t>
      </w:r>
      <w:proofErr w:type="spellEnd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оценивается положительно в случае, когда:</w:t>
      </w:r>
    </w:p>
    <w:p w14:paraId="33995C93" w14:textId="77777777" w:rsidR="009F1A15" w:rsidRPr="008F3AB9" w:rsidRDefault="009F1A15" w:rsidP="0086271E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ученый продолжает исследование, описанное в более ранних работах;</w:t>
      </w:r>
    </w:p>
    <w:p w14:paraId="1D815363" w14:textId="77777777" w:rsidR="009F1A15" w:rsidRPr="008F3AB9" w:rsidRDefault="009F1A15" w:rsidP="0086271E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предыдущие работы автора были опубликованы на иностранном языке;</w:t>
      </w:r>
    </w:p>
    <w:p w14:paraId="0568CA98" w14:textId="77777777" w:rsidR="009F1A15" w:rsidRPr="008F3AB9" w:rsidRDefault="009F1A15" w:rsidP="0086271E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автор дает ссылку на более общий или теоретический материал, в то время как в статье исследуется узкий аспект научной проблемы;</w:t>
      </w:r>
    </w:p>
    <w:p w14:paraId="2030E397" w14:textId="77777777" w:rsidR="009F1A15" w:rsidRPr="008F3AB9" w:rsidRDefault="009F1A15" w:rsidP="0086271E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автор информирует читателя о существовании других работ по теме исследования;</w:t>
      </w:r>
    </w:p>
    <w:p w14:paraId="0E97DE71" w14:textId="77777777" w:rsidR="009F1A15" w:rsidRPr="008F3AB9" w:rsidRDefault="009F1A15" w:rsidP="0086271E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исследователь работает над уникальной темой, к которой до него никто не обращался;</w:t>
      </w:r>
    </w:p>
    <w:p w14:paraId="733D4C92" w14:textId="77777777" w:rsidR="009F1A15" w:rsidRPr="008F3AB9" w:rsidRDefault="009F1A15" w:rsidP="0086271E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автор сравнивает новейшие, актуальные результаты исследований с данными, полученными ранее;</w:t>
      </w:r>
    </w:p>
    <w:p w14:paraId="11AF6DBC" w14:textId="77777777" w:rsidR="009F1A15" w:rsidRPr="008F3AB9" w:rsidRDefault="009F1A15" w:rsidP="0086271E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планируется цикл публикаций для разной аудитории.</w:t>
      </w:r>
    </w:p>
    <w:p w14:paraId="12117FF8" w14:textId="00CA3AC6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Таким образом, полностью отказаться от </w:t>
      </w:r>
      <w:proofErr w:type="spellStart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самоцитирования</w:t>
      </w:r>
      <w:proofErr w:type="spellEnd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невозможно, однако объем использования в работах цитат своих трудов необходимо </w:t>
      </w:r>
      <w:r w:rsidR="00826682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разумно ограничивать. При этом 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важно знать, что</w:t>
      </w:r>
      <w:r w:rsidR="00826682" w:rsidRPr="008F3AB9">
        <w:rPr>
          <w:rFonts w:ascii="Times New Roman" w:eastAsia="Times New Roman" w:hAnsi="Times New Roman"/>
          <w:color w:val="000000" w:themeColor="text1"/>
          <w:lang w:eastAsia="ru-RU"/>
        </w:rPr>
        <w:t>,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согласно редакционной политике</w:t>
      </w:r>
      <w:r w:rsidR="00826682" w:rsidRPr="008F3AB9">
        <w:rPr>
          <w:rFonts w:ascii="Times New Roman" w:eastAsia="Times New Roman" w:hAnsi="Times New Roman"/>
          <w:color w:val="000000" w:themeColor="text1"/>
          <w:lang w:eastAsia="ru-RU"/>
        </w:rPr>
        <w:t>,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наше издание имеет право не принимать такую рукопись в печать. Если объем совпадений с уже опубликованными работами составит более </w:t>
      </w:r>
      <w:r w:rsidR="00EF78FF" w:rsidRPr="008F3AB9">
        <w:rPr>
          <w:rFonts w:ascii="Times New Roman" w:eastAsia="Times New Roman" w:hAnsi="Times New Roman"/>
          <w:color w:val="000000" w:themeColor="text1"/>
          <w:lang w:eastAsia="ru-RU"/>
        </w:rPr>
        <w:t>1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5 %, то такой материал возвращается автору для доработки.</w:t>
      </w:r>
    </w:p>
    <w:p w14:paraId="44670930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/>
          <w:bCs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 xml:space="preserve">Требования к оформлению </w:t>
      </w:r>
      <w:proofErr w:type="spellStart"/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самоцитировани</w:t>
      </w:r>
      <w:r w:rsidR="00BB6D20"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я</w:t>
      </w:r>
      <w:proofErr w:type="spellEnd"/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 xml:space="preserve"> в статье</w:t>
      </w:r>
    </w:p>
    <w:p w14:paraId="3FD843D7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Решение о публикации статьи принимают главный редактор и редколлегия издания, поэтому каждый вопрос избыточного </w:t>
      </w:r>
      <w:proofErr w:type="spellStart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самоцитирования</w:t>
      </w:r>
      <w:proofErr w:type="spellEnd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в статьях решается индивидуально. Необходимо при написании статьи учитывать следующие моменты:</w:t>
      </w:r>
    </w:p>
    <w:p w14:paraId="66AF5AEE" w14:textId="77777777" w:rsidR="009F1A15" w:rsidRPr="008F3AB9" w:rsidRDefault="00826682" w:rsidP="0086271E">
      <w:pPr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с</w:t>
      </w:r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огласно требованиям ГОСТа, неуникальный фрагмент статьи нужно заключить в кавычки и дать ссылку на первоисточник. Все ссылки должны быть оформлены в едином стиле, как это указано в 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информационном письме;</w:t>
      </w:r>
    </w:p>
    <w:p w14:paraId="704055C4" w14:textId="77777777" w:rsidR="009F1A15" w:rsidRPr="008F3AB9" w:rsidRDefault="00826682" w:rsidP="0086271E">
      <w:pPr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о</w:t>
      </w:r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>тсутствие ссылки при заимствовании – это нарушение авторского права, а неправильно оформленная ссылка считается серьезной ошибкой.</w:t>
      </w:r>
    </w:p>
    <w:p w14:paraId="6F274353" w14:textId="77777777" w:rsidR="009F1A15" w:rsidRPr="008F3AB9" w:rsidRDefault="009F1A15" w:rsidP="0086271E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Таким образом, корректное </w:t>
      </w:r>
      <w:proofErr w:type="spellStart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самоцитирование</w:t>
      </w:r>
      <w:proofErr w:type="spellEnd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 – это распространенный и общепринятый прием академической практики. Если объем собственных цитат автора находится в разумном соотношении к общему объему текста, то представленная статья в журнал будет качественной и ценной для науки работой.</w:t>
      </w:r>
    </w:p>
    <w:p w14:paraId="504EC28F" w14:textId="77777777" w:rsidR="009F1A15" w:rsidRPr="008F3AB9" w:rsidRDefault="009F1A15" w:rsidP="0086271E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lang w:eastAsia="ru-RU"/>
        </w:rPr>
      </w:pPr>
      <w:proofErr w:type="spellStart"/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Самоплагиат</w:t>
      </w:r>
      <w:proofErr w:type="spellEnd"/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 xml:space="preserve"> в научных статьях</w:t>
      </w:r>
    </w:p>
    <w:p w14:paraId="788AC814" w14:textId="77777777" w:rsidR="009F1A15" w:rsidRPr="008F3AB9" w:rsidRDefault="009F1A15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 w:themeColor="text1"/>
          <w:lang w:eastAsia="ru-RU"/>
        </w:rPr>
      </w:pPr>
      <w:proofErr w:type="spellStart"/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>Самоплагиат</w:t>
      </w:r>
      <w:proofErr w:type="spellEnd"/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 означает включение отрывка из с</w:t>
      </w:r>
      <w:r w:rsidR="00826682"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>обственных работ в другие труды</w:t>
      </w:r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 или неоднократную публикацию собственных статей. При этом используемые фрагменты не оформляются в виде цитат. Очень распространена ситуация</w:t>
      </w:r>
      <w:r w:rsidR="00826682"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 </w:t>
      </w:r>
      <w:r w:rsidR="00826682"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– </w:t>
      </w:r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когда защищенный кандидат еще долгое время использует отрывки из своей диссертации для создания новых работ. При разумном использовании в этом нет ничего предосудительного. Однако некоторые ученые просто меняют название статьи и выдают такую работу как уникальную. </w:t>
      </w: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И вот это недопустимо!</w:t>
      </w:r>
    </w:p>
    <w:p w14:paraId="7F2AA930" w14:textId="77777777" w:rsidR="009F1A15" w:rsidRPr="008F3AB9" w:rsidRDefault="009F1A15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>Чтобы не допускать таки</w:t>
      </w:r>
      <w:r w:rsidR="0086271E"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>х</w:t>
      </w:r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 нарушени</w:t>
      </w:r>
      <w:r w:rsidR="0086271E"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>й</w:t>
      </w:r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, необходимо четко понимать, когда </w:t>
      </w:r>
      <w:proofErr w:type="spellStart"/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>самоплагиат</w:t>
      </w:r>
      <w:proofErr w:type="spellEnd"/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 является формой плагиата и расценивается редакцией журнала как нарушение норм публикационной этики. Это случается, когда автор:</w:t>
      </w:r>
    </w:p>
    <w:p w14:paraId="22A99571" w14:textId="77777777" w:rsidR="009F1A15" w:rsidRPr="008F3AB9" w:rsidRDefault="00826682" w:rsidP="0086271E">
      <w:pPr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д</w:t>
      </w:r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>опускает дословно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е копирование собственных работ;</w:t>
      </w:r>
    </w:p>
    <w:p w14:paraId="5ED6E564" w14:textId="77777777" w:rsidR="009F1A15" w:rsidRPr="008F3AB9" w:rsidRDefault="009F1A15" w:rsidP="0086271E">
      <w:pPr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Cs/>
          <w:color w:val="000000" w:themeColor="text1"/>
          <w:lang w:eastAsia="ru-RU"/>
        </w:rPr>
        <w:t xml:space="preserve"> </w:t>
      </w:r>
      <w:r w:rsidR="00826682" w:rsidRPr="008F3AB9">
        <w:rPr>
          <w:rFonts w:ascii="Times New Roman" w:eastAsia="Times New Roman" w:hAnsi="Times New Roman"/>
          <w:color w:val="000000" w:themeColor="text1"/>
          <w:lang w:eastAsia="ru-RU"/>
        </w:rPr>
        <w:t>о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существляет перефразирование собственных работ без ссылок на свои ранние публикации</w:t>
      </w:r>
      <w:r w:rsidR="00826682" w:rsidRPr="008F3AB9">
        <w:rPr>
          <w:rFonts w:ascii="Times New Roman" w:eastAsia="Times New Roman" w:hAnsi="Times New Roman"/>
          <w:color w:val="000000" w:themeColor="text1"/>
          <w:lang w:eastAsia="ru-RU"/>
        </w:rPr>
        <w:t>;</w:t>
      </w:r>
    </w:p>
    <w:p w14:paraId="752B2942" w14:textId="77777777" w:rsidR="009F1A15" w:rsidRPr="008F3AB9" w:rsidRDefault="00826682" w:rsidP="0086271E">
      <w:pPr>
        <w:numPr>
          <w:ilvl w:val="0"/>
          <w:numId w:val="4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н</w:t>
      </w:r>
      <w:r w:rsidR="009F1A15" w:rsidRPr="008F3AB9">
        <w:rPr>
          <w:rFonts w:ascii="Times New Roman" w:eastAsia="Times New Roman" w:hAnsi="Times New Roman"/>
          <w:color w:val="000000" w:themeColor="text1"/>
          <w:lang w:eastAsia="ru-RU"/>
        </w:rPr>
        <w:t>е предоставляет новых выводов и результатов или методов исследования, раскрывающих существенные отличия работы от предыдущих публикаций.</w:t>
      </w:r>
    </w:p>
    <w:p w14:paraId="13DAB374" w14:textId="77777777" w:rsidR="009F1A15" w:rsidRPr="008F3AB9" w:rsidRDefault="009F1A15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 xml:space="preserve">Таким образом, </w:t>
      </w:r>
      <w:proofErr w:type="spellStart"/>
      <w:r w:rsidRPr="008F3AB9">
        <w:rPr>
          <w:rFonts w:ascii="Times New Roman" w:hAnsi="Times New Roman"/>
          <w:color w:val="000000" w:themeColor="text1"/>
        </w:rPr>
        <w:t>самоплагиат</w:t>
      </w:r>
      <w:proofErr w:type="spellEnd"/>
      <w:r w:rsidRPr="008F3AB9">
        <w:rPr>
          <w:rFonts w:ascii="Times New Roman" w:hAnsi="Times New Roman"/>
          <w:color w:val="000000" w:themeColor="text1"/>
        </w:rPr>
        <w:t xml:space="preserve"> и </w:t>
      </w:r>
      <w:proofErr w:type="spellStart"/>
      <w:r w:rsidRPr="008F3AB9">
        <w:rPr>
          <w:rFonts w:ascii="Times New Roman" w:hAnsi="Times New Roman"/>
          <w:color w:val="000000" w:themeColor="text1"/>
        </w:rPr>
        <w:t>самоцитирование</w:t>
      </w:r>
      <w:proofErr w:type="spellEnd"/>
      <w:r w:rsidRPr="008F3AB9">
        <w:rPr>
          <w:rFonts w:ascii="Times New Roman" w:hAnsi="Times New Roman"/>
          <w:color w:val="000000" w:themeColor="text1"/>
        </w:rPr>
        <w:t xml:space="preserve"> являются необходимостью. Обоснованное их использование в разумных пределах поможет ученому поднять показатели его деятельности. Однако злоупотребление ими</w:t>
      </w:r>
      <w:r w:rsidR="00826682" w:rsidRPr="008F3AB9">
        <w:rPr>
          <w:rFonts w:ascii="Times New Roman" w:hAnsi="Times New Roman"/>
          <w:color w:val="000000" w:themeColor="text1"/>
        </w:rPr>
        <w:t xml:space="preserve"> может подорвать авторитет само</w:t>
      </w:r>
      <w:r w:rsidRPr="008F3AB9">
        <w:rPr>
          <w:rFonts w:ascii="Times New Roman" w:hAnsi="Times New Roman"/>
          <w:color w:val="000000" w:themeColor="text1"/>
        </w:rPr>
        <w:t xml:space="preserve">го автора и повредить российской науке в целом. Поэтому редакция обращается к авторам </w:t>
      </w:r>
      <w:proofErr w:type="spellStart"/>
      <w:r w:rsidRPr="008F3AB9">
        <w:rPr>
          <w:rFonts w:ascii="Times New Roman" w:hAnsi="Times New Roman"/>
          <w:color w:val="000000" w:themeColor="text1"/>
        </w:rPr>
        <w:t>ВАКовского</w:t>
      </w:r>
      <w:proofErr w:type="spellEnd"/>
      <w:r w:rsidRPr="008F3AB9">
        <w:rPr>
          <w:rFonts w:ascii="Times New Roman" w:hAnsi="Times New Roman"/>
          <w:color w:val="000000" w:themeColor="text1"/>
        </w:rPr>
        <w:t xml:space="preserve"> журнала с просьбой в своих статьях относиться к этим проблемам самым серьезным образом.</w:t>
      </w:r>
    </w:p>
    <w:p w14:paraId="482320F6" w14:textId="77777777" w:rsidR="00826682" w:rsidRPr="008F3AB9" w:rsidRDefault="00826682" w:rsidP="0086271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06B46393" w14:textId="77777777" w:rsidR="000B591E" w:rsidRPr="008F3AB9" w:rsidRDefault="00826682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center"/>
        <w:rPr>
          <w:b/>
          <w:color w:val="000000" w:themeColor="text1"/>
        </w:rPr>
      </w:pPr>
      <w:r w:rsidRPr="008F3AB9">
        <w:rPr>
          <w:b/>
          <w:color w:val="000000" w:themeColor="text1"/>
        </w:rPr>
        <w:t>ОСНОВАНИЯ ДЛЯ ОТЗЫВА СТАТЬИ</w:t>
      </w:r>
    </w:p>
    <w:p w14:paraId="515CA896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1. Обнаружение некорректных заимствований (</w:t>
      </w:r>
      <w:r w:rsidRPr="008F3AB9">
        <w:rPr>
          <w:b/>
          <w:color w:val="000000" w:themeColor="text1"/>
        </w:rPr>
        <w:t>плагиата</w:t>
      </w:r>
      <w:r w:rsidRPr="008F3AB9">
        <w:rPr>
          <w:color w:val="000000" w:themeColor="text1"/>
        </w:rPr>
        <w:t>) после опубликования статьи (расследование всех публикаций ведется постоянно без срока давности различными государственными и негосударственными организациями).</w:t>
      </w:r>
    </w:p>
    <w:p w14:paraId="6ABC6672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2. Дублирование статьи в нескольких изданиях.</w:t>
      </w:r>
    </w:p>
    <w:p w14:paraId="58B30917" w14:textId="094B5A0F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3. Обнаружение в статье фальсификаций или фабрикаций (например, подтасовки экспериментальных данных).</w:t>
      </w:r>
    </w:p>
    <w:p w14:paraId="6770A3D9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4. Обнаружение в работе серьезных ошибок (например, неправильной интерпретации результатов), что ставит под сомнение ее научную ценность.</w:t>
      </w:r>
    </w:p>
    <w:p w14:paraId="674ABCA2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5. Некорректный состав авто</w:t>
      </w:r>
      <w:r w:rsidR="00826682" w:rsidRPr="008F3AB9">
        <w:rPr>
          <w:color w:val="000000" w:themeColor="text1"/>
        </w:rPr>
        <w:t xml:space="preserve">ров (отсутствует тот, кто </w:t>
      </w:r>
      <w:proofErr w:type="gramStart"/>
      <w:r w:rsidR="00826682" w:rsidRPr="008F3AB9">
        <w:rPr>
          <w:color w:val="000000" w:themeColor="text1"/>
        </w:rPr>
        <w:t>достои</w:t>
      </w:r>
      <w:r w:rsidRPr="008F3AB9">
        <w:rPr>
          <w:color w:val="000000" w:themeColor="text1"/>
        </w:rPr>
        <w:t>н</w:t>
      </w:r>
      <w:proofErr w:type="gramEnd"/>
      <w:r w:rsidRPr="008F3AB9">
        <w:rPr>
          <w:color w:val="000000" w:themeColor="text1"/>
        </w:rPr>
        <w:t xml:space="preserve"> быть </w:t>
      </w:r>
      <w:r w:rsidR="00826682" w:rsidRPr="008F3AB9">
        <w:rPr>
          <w:color w:val="000000" w:themeColor="text1"/>
        </w:rPr>
        <w:t>им</w:t>
      </w:r>
      <w:r w:rsidRPr="008F3AB9">
        <w:rPr>
          <w:color w:val="000000" w:themeColor="text1"/>
        </w:rPr>
        <w:t>; включены лица, не отвечающие критериям авторства).</w:t>
      </w:r>
    </w:p>
    <w:p w14:paraId="393375E8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6. Иные нарушения публикационной этики.</w:t>
      </w:r>
    </w:p>
    <w:p w14:paraId="063F2412" w14:textId="77777777" w:rsidR="000B591E" w:rsidRPr="008F3AB9" w:rsidRDefault="000B591E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 Приняв решение отозвать статью, редакция указывает причину ретракции. При этом статья остается на интернет-сайте журнала в составе соответствующего выпуска журнала, но на электронную версию текста </w:t>
      </w:r>
      <w:proofErr w:type="gramStart"/>
      <w:r w:rsidRPr="008F3AB9">
        <w:rPr>
          <w:color w:val="000000" w:themeColor="text1"/>
        </w:rPr>
        <w:t>наносится надпись ОТОЗВАНА</w:t>
      </w:r>
      <w:proofErr w:type="gramEnd"/>
      <w:r w:rsidRPr="008F3AB9">
        <w:rPr>
          <w:color w:val="000000" w:themeColor="text1"/>
        </w:rPr>
        <w:t>/</w:t>
      </w:r>
      <w:r w:rsidRPr="008F3AB9">
        <w:rPr>
          <w:color w:val="000000" w:themeColor="text1"/>
          <w:lang w:val="en-US"/>
        </w:rPr>
        <w:t>RETRACTED</w:t>
      </w:r>
      <w:r w:rsidRPr="008F3AB9">
        <w:rPr>
          <w:color w:val="000000" w:themeColor="text1"/>
        </w:rPr>
        <w:t xml:space="preserve"> и дата ретракции. Сообщество </w:t>
      </w:r>
      <w:proofErr w:type="spellStart"/>
      <w:r w:rsidRPr="008F3AB9">
        <w:rPr>
          <w:color w:val="000000" w:themeColor="text1"/>
        </w:rPr>
        <w:t>ВАКовс</w:t>
      </w:r>
      <w:r w:rsidR="00826682" w:rsidRPr="008F3AB9">
        <w:rPr>
          <w:color w:val="000000" w:themeColor="text1"/>
        </w:rPr>
        <w:t>к</w:t>
      </w:r>
      <w:r w:rsidRPr="008F3AB9">
        <w:rPr>
          <w:color w:val="000000" w:themeColor="text1"/>
        </w:rPr>
        <w:t>их</w:t>
      </w:r>
      <w:proofErr w:type="spellEnd"/>
      <w:r w:rsidRPr="008F3AB9">
        <w:rPr>
          <w:color w:val="000000" w:themeColor="text1"/>
        </w:rPr>
        <w:t xml:space="preserve"> изданий вправе накладывать санкции на авторов таких статей в виде отказа </w:t>
      </w:r>
      <w:r w:rsidR="00D92614" w:rsidRPr="008F3AB9">
        <w:rPr>
          <w:color w:val="000000" w:themeColor="text1"/>
        </w:rPr>
        <w:t>от</w:t>
      </w:r>
      <w:r w:rsidRPr="008F3AB9">
        <w:rPr>
          <w:color w:val="000000" w:themeColor="text1"/>
        </w:rPr>
        <w:t xml:space="preserve"> публикаций на определенный срок.</w:t>
      </w:r>
    </w:p>
    <w:p w14:paraId="3F577166" w14:textId="77777777" w:rsidR="00300421" w:rsidRPr="008F3AB9" w:rsidRDefault="00470C4A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b/>
          <w:i/>
          <w:color w:val="000000" w:themeColor="text1"/>
          <w:shd w:val="clear" w:color="auto" w:fill="FFFFFF"/>
        </w:rPr>
      </w:pPr>
      <w:r w:rsidRPr="008F3AB9">
        <w:rPr>
          <w:noProof/>
          <w:color w:val="000000" w:themeColor="text1"/>
        </w:rPr>
        <w:drawing>
          <wp:anchor distT="0" distB="0" distL="114300" distR="114300" simplePos="0" relativeHeight="251660800" behindDoc="1" locked="0" layoutInCell="1" allowOverlap="1" wp14:anchorId="671D5946" wp14:editId="6BF6C272">
            <wp:simplePos x="0" y="0"/>
            <wp:positionH relativeFrom="column">
              <wp:posOffset>2385060</wp:posOffset>
            </wp:positionH>
            <wp:positionV relativeFrom="paragraph">
              <wp:posOffset>451485</wp:posOffset>
            </wp:positionV>
            <wp:extent cx="1085850" cy="1041400"/>
            <wp:effectExtent l="0" t="0" r="0" b="6350"/>
            <wp:wrapTight wrapText="bothSides">
              <wp:wrapPolygon edited="0">
                <wp:start x="0" y="0"/>
                <wp:lineTo x="0" y="21337"/>
                <wp:lineTo x="21221" y="21337"/>
                <wp:lineTo x="21221" y="0"/>
                <wp:lineTo x="0" y="0"/>
              </wp:wrapPolygon>
            </wp:wrapTight>
            <wp:docPr id="3" name="Рисунок 1" descr="C:\Users\Администратор\Desktop\Логоти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Логотип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0421" w:rsidRPr="008F3AB9">
        <w:rPr>
          <w:b/>
          <w:i/>
          <w:color w:val="000000" w:themeColor="text1"/>
          <w:shd w:val="clear" w:color="auto" w:fill="FFFFFF"/>
        </w:rPr>
        <w:t xml:space="preserve">Если Вы воспользуетесь нашими предложениями и составите научную статью по всем правилам, то сможете смело рассчитывать на </w:t>
      </w:r>
      <w:r w:rsidR="00D92614" w:rsidRPr="008F3AB9">
        <w:rPr>
          <w:b/>
          <w:i/>
          <w:color w:val="000000" w:themeColor="text1"/>
          <w:shd w:val="clear" w:color="auto" w:fill="FFFFFF"/>
        </w:rPr>
        <w:t xml:space="preserve">публикацию </w:t>
      </w:r>
      <w:r w:rsidR="00300421" w:rsidRPr="008F3AB9">
        <w:rPr>
          <w:b/>
          <w:i/>
          <w:color w:val="000000" w:themeColor="text1"/>
          <w:shd w:val="clear" w:color="auto" w:fill="FFFFFF"/>
        </w:rPr>
        <w:t>в журнале, рекомендованном ВАК.</w:t>
      </w:r>
    </w:p>
    <w:p w14:paraId="18A62C00" w14:textId="77777777" w:rsidR="00274648" w:rsidRPr="008F3AB9" w:rsidRDefault="00274648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EFEFEF"/>
        </w:rPr>
      </w:pPr>
    </w:p>
    <w:p w14:paraId="39F2BC97" w14:textId="77777777" w:rsidR="00274648" w:rsidRPr="008F3AB9" w:rsidRDefault="00274648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EFEFEF"/>
        </w:rPr>
      </w:pPr>
    </w:p>
    <w:p w14:paraId="3039B65D" w14:textId="77777777" w:rsidR="00312D46" w:rsidRPr="008F3AB9" w:rsidRDefault="00312D46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EFEFEF"/>
        </w:rPr>
      </w:pPr>
    </w:p>
    <w:p w14:paraId="3115C888" w14:textId="77777777" w:rsidR="001A2D04" w:rsidRPr="008F3AB9" w:rsidRDefault="001A2D04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EFEFEF"/>
        </w:rPr>
      </w:pPr>
    </w:p>
    <w:p w14:paraId="2BBACC78" w14:textId="77777777" w:rsidR="001A2D04" w:rsidRPr="008F3AB9" w:rsidRDefault="001A2D04" w:rsidP="001A2D0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lang w:eastAsia="ru-RU"/>
        </w:rPr>
      </w:pPr>
      <w:r w:rsidRPr="008F3AB9">
        <w:rPr>
          <w:rFonts w:ascii="Times New Roman" w:hAnsi="Times New Roman"/>
          <w:b/>
          <w:color w:val="000000" w:themeColor="text1"/>
          <w:lang w:eastAsia="ru-RU"/>
        </w:rPr>
        <w:t>Уважаемые наши авторы! Резюмируя всю информацию, представленную выше, редакция журнала убедительно просит вас обратить внимание при работе над своими научными изысканиями на следующие ключевые моменты:</w:t>
      </w:r>
    </w:p>
    <w:p w14:paraId="3842E0E0" w14:textId="77777777" w:rsidR="001A2D04" w:rsidRPr="008F3AB9" w:rsidRDefault="001A2D04" w:rsidP="001A2D04">
      <w:pPr>
        <w:pStyle w:val="a7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 xml:space="preserve">Статья должна быть написана хорошим научным языком, недопустимо использование элементов публицистического и разговорного стилей, сниженной лексики и тем более вульгаризмов. </w:t>
      </w:r>
    </w:p>
    <w:p w14:paraId="78B9BD93" w14:textId="77777777" w:rsidR="001A2D04" w:rsidRPr="008F3AB9" w:rsidRDefault="001A2D04" w:rsidP="001A2D04">
      <w:pPr>
        <w:pStyle w:val="a7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 xml:space="preserve">Применение терминологической лексики должно быть правомерным и корректным. </w:t>
      </w:r>
      <w:r w:rsidRPr="008F3AB9">
        <w:rPr>
          <w:rFonts w:ascii="Times New Roman" w:hAnsi="Times New Roman"/>
          <w:color w:val="000000" w:themeColor="text1"/>
        </w:rPr>
        <w:t>Необходимо создать так называемый конте</w:t>
      </w:r>
      <w:proofErr w:type="gramStart"/>
      <w:r w:rsidRPr="008F3AB9">
        <w:rPr>
          <w:rFonts w:ascii="Times New Roman" w:hAnsi="Times New Roman"/>
          <w:color w:val="000000" w:themeColor="text1"/>
        </w:rPr>
        <w:t>кст вв</w:t>
      </w:r>
      <w:proofErr w:type="gramEnd"/>
      <w:r w:rsidRPr="008F3AB9">
        <w:rPr>
          <w:rFonts w:ascii="Times New Roman" w:hAnsi="Times New Roman"/>
          <w:color w:val="000000" w:themeColor="text1"/>
        </w:rPr>
        <w:t>едения термина, что подготавливается предшествующим изложением.</w:t>
      </w:r>
    </w:p>
    <w:p w14:paraId="08AAA631" w14:textId="77777777" w:rsidR="001A2D04" w:rsidRPr="008F3AB9" w:rsidRDefault="001A2D04" w:rsidP="001A2D04">
      <w:pPr>
        <w:pStyle w:val="a7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>Работа должна быть вычитана тщательным образом, не допускается наличие орфографических, речевых, грамматических стилистических, фактических ошибок. В противном случае она может быть отправлена на доработку.</w:t>
      </w:r>
    </w:p>
    <w:p w14:paraId="15B66DF6" w14:textId="77777777" w:rsidR="001A2D04" w:rsidRPr="008F3AB9" w:rsidRDefault="001A2D04" w:rsidP="001A2D04">
      <w:pPr>
        <w:pStyle w:val="a3"/>
        <w:numPr>
          <w:ilvl w:val="0"/>
          <w:numId w:val="15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Аннотация должна содержать максимально информативную, но предельно краткую характеристику научного изыскания, в которой отражается точное и сжатое описание темы или проблемы представленного в статье исследования, выполненных задач, полученных автором результатов. Она должна быть </w:t>
      </w:r>
      <w:proofErr w:type="spellStart"/>
      <w:r w:rsidRPr="008F3AB9">
        <w:rPr>
          <w:color w:val="000000" w:themeColor="text1"/>
        </w:rPr>
        <w:t>релевантна</w:t>
      </w:r>
      <w:proofErr w:type="spellEnd"/>
      <w:r w:rsidRPr="008F3AB9">
        <w:rPr>
          <w:color w:val="000000" w:themeColor="text1"/>
        </w:rPr>
        <w:t xml:space="preserve"> содержанию работы. То есть в ней не должно быть лишней информации, которой нет в статье.</w:t>
      </w:r>
    </w:p>
    <w:p w14:paraId="12A526C6" w14:textId="77777777" w:rsidR="001A2D04" w:rsidRPr="008F3AB9" w:rsidRDefault="001A2D04" w:rsidP="001A2D04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Аннотацию пишут тезисно, простыми и короткими предложениями. Она служит для читателя рекомендацией к прочтению, так как дает представление о содержании публикации и актуальности ее темы. </w:t>
      </w:r>
    </w:p>
    <w:p w14:paraId="64CD3A71" w14:textId="77777777" w:rsidR="001A2D04" w:rsidRPr="008F3AB9" w:rsidRDefault="001A2D04" w:rsidP="001A2D04">
      <w:pPr>
        <w:pStyle w:val="a3"/>
        <w:numPr>
          <w:ilvl w:val="0"/>
          <w:numId w:val="15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Следует четко структурировать заключение, каждую новую мысль выносить в отдельный абзац. Не следует повторять формулировок и грамматических конструкций, которые были использованы в аннотации, введении и/или в основной части. Необходимо ответить на вопросы вводной части и продемонстрировать подробные выводы, касающиеся области исследования.</w:t>
      </w:r>
    </w:p>
    <w:p w14:paraId="3047E9F4" w14:textId="77777777" w:rsidR="001A2D04" w:rsidRPr="008F3AB9" w:rsidRDefault="001A2D04" w:rsidP="001A2D04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В процессе написания статьи следует внимательно отнестись к цитированию чужих работ. Библиографический список, помещенный в конце статьи, не должен быть очень большим (желательно не более 15 источников), и в нем должны быть указаны только те работы, на которые есть ссылки в тексте. </w:t>
      </w:r>
      <w:r w:rsidRPr="008F3AB9">
        <w:rPr>
          <w:rFonts w:ascii="Times New Roman" w:eastAsia="Times New Roman" w:hAnsi="Times New Roman"/>
          <w:iCs/>
          <w:color w:val="000000" w:themeColor="text1"/>
          <w:spacing w:val="0"/>
          <w:lang w:eastAsia="ru-RU"/>
        </w:rPr>
        <w:t xml:space="preserve">Работы должны быть </w:t>
      </w:r>
      <w:r w:rsidRPr="008F3AB9">
        <w:rPr>
          <w:rFonts w:ascii="Times New Roman" w:eastAsia="Times New Roman" w:hAnsi="Times New Roman"/>
          <w:b/>
          <w:iCs/>
          <w:color w:val="000000" w:themeColor="text1"/>
          <w:spacing w:val="0"/>
          <w:lang w:eastAsia="ru-RU"/>
        </w:rPr>
        <w:t>представительными</w:t>
      </w:r>
      <w:r w:rsidRPr="008F3AB9">
        <w:rPr>
          <w:rFonts w:ascii="Times New Roman" w:eastAsia="Times New Roman" w:hAnsi="Times New Roman"/>
          <w:iCs/>
          <w:color w:val="000000" w:themeColor="text1"/>
          <w:spacing w:val="0"/>
          <w:lang w:eastAsia="ru-RU"/>
        </w:rPr>
        <w:t xml:space="preserve">, </w:t>
      </w:r>
      <w:r w:rsidRPr="008F3AB9">
        <w:rPr>
          <w:rFonts w:ascii="Times New Roman" w:eastAsia="Times New Roman" w:hAnsi="Times New Roman"/>
          <w:b/>
          <w:iCs/>
          <w:color w:val="000000" w:themeColor="text1"/>
          <w:spacing w:val="0"/>
          <w:lang w:eastAsia="ru-RU"/>
        </w:rPr>
        <w:t>соответствовать теме исследования</w:t>
      </w:r>
      <w:r w:rsidRPr="008F3AB9">
        <w:rPr>
          <w:rFonts w:ascii="Times New Roman" w:eastAsia="Times New Roman" w:hAnsi="Times New Roman"/>
          <w:iCs/>
          <w:color w:val="000000" w:themeColor="text1"/>
          <w:spacing w:val="0"/>
          <w:lang w:eastAsia="ru-RU"/>
        </w:rPr>
        <w:t xml:space="preserve">. 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Обязательно включайте классические, авторитетные источники! Необходимо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ссылаться на свои предыдущие работы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>, особенно если они взаимосвязаны.</w:t>
      </w:r>
    </w:p>
    <w:p w14:paraId="51E6F481" w14:textId="77777777" w:rsidR="001A2D04" w:rsidRPr="008F3AB9" w:rsidRDefault="001A2D04" w:rsidP="001A2D04">
      <w:pPr>
        <w:pStyle w:val="a7"/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 xml:space="preserve">В тексте статьи </w:t>
      </w:r>
      <w:r w:rsidRPr="008F3AB9">
        <w:rPr>
          <w:rFonts w:ascii="Times New Roman" w:hAnsi="Times New Roman"/>
          <w:b/>
          <w:color w:val="000000" w:themeColor="text1"/>
        </w:rPr>
        <w:t>ссылка</w:t>
      </w:r>
      <w:r w:rsidRPr="008F3AB9">
        <w:rPr>
          <w:rFonts w:ascii="Times New Roman" w:hAnsi="Times New Roman"/>
          <w:color w:val="000000" w:themeColor="text1"/>
        </w:rPr>
        <w:t xml:space="preserve"> оформляется в квадратных скобках с указанием номера работы в библиографическом списке.</w:t>
      </w:r>
    </w:p>
    <w:p w14:paraId="243EE1EA" w14:textId="77777777" w:rsidR="001A2D04" w:rsidRPr="008F3AB9" w:rsidRDefault="001A2D04" w:rsidP="001A2D04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 xml:space="preserve">Работы в библиографическом списке </w:t>
      </w:r>
      <w:r w:rsidRPr="008F3AB9">
        <w:rPr>
          <w:rFonts w:ascii="Times New Roman" w:eastAsia="Times New Roman" w:hAnsi="Times New Roman"/>
          <w:b/>
          <w:color w:val="000000" w:themeColor="text1"/>
          <w:spacing w:val="0"/>
          <w:lang w:eastAsia="ru-RU"/>
        </w:rPr>
        <w:t>оформляются не в алфавитном порядке, а в соответствии со ссылкой в тексте статьи</w:t>
      </w:r>
      <w:r w:rsidRPr="008F3AB9">
        <w:rPr>
          <w:rFonts w:ascii="Times New Roman" w:eastAsia="Times New Roman" w:hAnsi="Times New Roman"/>
          <w:color w:val="000000" w:themeColor="text1"/>
          <w:spacing w:val="0"/>
          <w:lang w:eastAsia="ru-RU"/>
        </w:rPr>
        <w:t>, т. е. с порядком цитирования.</w:t>
      </w:r>
    </w:p>
    <w:p w14:paraId="1B6D9AD0" w14:textId="77777777" w:rsidR="001A2D04" w:rsidRPr="008F3AB9" w:rsidRDefault="001A2D04" w:rsidP="001A2D04">
      <w:pPr>
        <w:shd w:val="clear" w:color="auto" w:fill="FFFFFF"/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>Рекомендуется представлять единый список к работе в целом.</w:t>
      </w:r>
    </w:p>
    <w:p w14:paraId="56D8D801" w14:textId="77777777" w:rsidR="001A2D04" w:rsidRPr="008F3AB9" w:rsidRDefault="001A2D04" w:rsidP="001A2D04">
      <w:pPr>
        <w:shd w:val="clear" w:color="auto" w:fill="FFFFFF"/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 xml:space="preserve">Каждый источник упоминается в списке </w:t>
      </w:r>
      <w:r w:rsidRPr="008F3AB9">
        <w:rPr>
          <w:rFonts w:ascii="Times New Roman" w:eastAsia="Times New Roman" w:hAnsi="Times New Roman"/>
          <w:b/>
          <w:color w:val="000000" w:themeColor="text1"/>
          <w:spacing w:val="0"/>
          <w:shd w:val="clear" w:color="auto" w:fill="FFFFFF"/>
          <w:lang w:eastAsia="ru-RU"/>
        </w:rPr>
        <w:t>только один раз</w:t>
      </w: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>, вне зависимости от того, как часто на него делается ссылка в тексте.</w:t>
      </w:r>
    </w:p>
    <w:p w14:paraId="57E39247" w14:textId="77777777" w:rsidR="001A2D04" w:rsidRPr="008F3AB9" w:rsidRDefault="001A2D04" w:rsidP="001A2D04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0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spacing w:val="0"/>
          <w:shd w:val="clear" w:color="auto" w:fill="FFFFFF"/>
          <w:lang w:eastAsia="ru-RU"/>
        </w:rPr>
        <w:t xml:space="preserve">Следует тщательно выверять название работы, ее автора (авторов), выходные данные. Отметим, что ответственность за неверно предоставленные источники несет автор статьи. </w:t>
      </w:r>
    </w:p>
    <w:p w14:paraId="506F878E" w14:textId="77777777" w:rsidR="001A2D04" w:rsidRPr="008F3AB9" w:rsidRDefault="001A2D04" w:rsidP="001A2D0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>2. Исправить ошибки в тексте (орфографические, грамматические и стилистические, незавершенности мысли). При этом можно воспользоваться различными сетевыми ресурсами.</w:t>
      </w:r>
    </w:p>
    <w:p w14:paraId="61B043A7" w14:textId="77777777" w:rsidR="001A2D04" w:rsidRPr="008F3AB9" w:rsidRDefault="001A2D04" w:rsidP="001A2D04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>3. Не следует забывать, что кроме формы работы, существует ещё и её содержание, над которым также тщательно нужно поработать.</w:t>
      </w:r>
    </w:p>
    <w:p w14:paraId="42203B2E" w14:textId="77777777" w:rsidR="001A2D04" w:rsidRPr="008F3AB9" w:rsidRDefault="001A2D04" w:rsidP="001A2D04">
      <w:pPr>
        <w:pStyle w:val="a7"/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b/>
          <w:color w:val="000000" w:themeColor="text1"/>
        </w:rPr>
        <w:t xml:space="preserve">После завершения работы над статьей </w:t>
      </w:r>
      <w:r w:rsidRPr="008F3AB9">
        <w:rPr>
          <w:rFonts w:ascii="Times New Roman" w:hAnsi="Times New Roman"/>
          <w:color w:val="000000" w:themeColor="text1"/>
        </w:rPr>
        <w:t>автор должен проверить оригинальность (уникальность) написанной научной работы онлайн-сервисом Антиплагиат. Оригинальность должна быть не менее 8</w:t>
      </w:r>
      <w:r w:rsidR="00470C14" w:rsidRPr="008F3AB9">
        <w:rPr>
          <w:rFonts w:ascii="Times New Roman" w:hAnsi="Times New Roman"/>
          <w:color w:val="000000" w:themeColor="text1"/>
        </w:rPr>
        <w:t>5</w:t>
      </w:r>
      <w:r w:rsidRPr="008F3AB9">
        <w:rPr>
          <w:rFonts w:ascii="Times New Roman" w:hAnsi="Times New Roman"/>
          <w:color w:val="000000" w:themeColor="text1"/>
        </w:rPr>
        <w:t xml:space="preserve"> %.</w:t>
      </w:r>
    </w:p>
    <w:p w14:paraId="698B218F" w14:textId="7096D880" w:rsidR="001A2D04" w:rsidRPr="008F3AB9" w:rsidRDefault="001A2D04" w:rsidP="001A2D04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F3AB9">
        <w:rPr>
          <w:color w:val="000000" w:themeColor="text1"/>
        </w:rPr>
        <w:t xml:space="preserve">Необходимо обратить внимание на то, соблюдена ли структура текста, так как в любой статье должны иметься обозначенные выше элементы, а именно – </w:t>
      </w:r>
      <w:r w:rsidRPr="008F3AB9">
        <w:rPr>
          <w:b/>
          <w:color w:val="000000" w:themeColor="text1"/>
        </w:rPr>
        <w:t>введение</w:t>
      </w:r>
      <w:r w:rsidRPr="008F3AB9">
        <w:rPr>
          <w:color w:val="000000" w:themeColor="text1"/>
        </w:rPr>
        <w:t xml:space="preserve">, </w:t>
      </w:r>
      <w:r w:rsidRPr="008F3AB9">
        <w:rPr>
          <w:b/>
          <w:color w:val="000000" w:themeColor="text1"/>
        </w:rPr>
        <w:t>основная часть</w:t>
      </w:r>
      <w:r w:rsidRPr="008F3AB9">
        <w:rPr>
          <w:color w:val="000000" w:themeColor="text1"/>
        </w:rPr>
        <w:t xml:space="preserve"> и </w:t>
      </w:r>
      <w:r w:rsidRPr="008F3AB9">
        <w:rPr>
          <w:b/>
          <w:color w:val="000000" w:themeColor="text1"/>
        </w:rPr>
        <w:t>заключение</w:t>
      </w:r>
      <w:r w:rsidRPr="008F3AB9">
        <w:rPr>
          <w:color w:val="000000" w:themeColor="text1"/>
        </w:rPr>
        <w:t xml:space="preserve">. Лексически их </w:t>
      </w:r>
      <w:r w:rsidR="0069234A" w:rsidRPr="008F3AB9">
        <w:rPr>
          <w:color w:val="000000" w:themeColor="text1"/>
        </w:rPr>
        <w:t xml:space="preserve">нужно </w:t>
      </w:r>
      <w:r w:rsidRPr="008F3AB9">
        <w:rPr>
          <w:color w:val="000000" w:themeColor="text1"/>
        </w:rPr>
        <w:t xml:space="preserve">выделять, </w:t>
      </w:r>
      <w:r w:rsidR="0069234A" w:rsidRPr="008F3AB9">
        <w:rPr>
          <w:color w:val="000000" w:themeColor="text1"/>
        </w:rPr>
        <w:t>они должны присутствовать не только</w:t>
      </w:r>
      <w:r w:rsidRPr="008F3AB9">
        <w:rPr>
          <w:color w:val="000000" w:themeColor="text1"/>
        </w:rPr>
        <w:t xml:space="preserve"> им</w:t>
      </w:r>
      <w:r w:rsidR="00375EC9" w:rsidRPr="008F3AB9">
        <w:rPr>
          <w:color w:val="000000" w:themeColor="text1"/>
        </w:rPr>
        <w:t>п</w:t>
      </w:r>
      <w:r w:rsidRPr="008F3AB9">
        <w:rPr>
          <w:color w:val="000000" w:themeColor="text1"/>
        </w:rPr>
        <w:t xml:space="preserve">лицитно и структурно. Если это не прослеживается, </w:t>
      </w:r>
      <w:r w:rsidRPr="008F3AB9">
        <w:rPr>
          <w:b/>
          <w:color w:val="000000" w:themeColor="text1"/>
        </w:rPr>
        <w:t>обязательно нужно сделать</w:t>
      </w:r>
      <w:r w:rsidRPr="008F3AB9">
        <w:rPr>
          <w:color w:val="000000" w:themeColor="text1"/>
        </w:rPr>
        <w:t>. Не следует забывать, что кроме формы работы, существует ещё и её содержание, над которым также тщательно нужно поработать.</w:t>
      </w:r>
    </w:p>
    <w:p w14:paraId="45ED3B13" w14:textId="51B0F58A" w:rsidR="001A2D04" w:rsidRPr="008F3AB9" w:rsidRDefault="00915C8E" w:rsidP="001A2D0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>В заключении хочется поговорить с вами ка</w:t>
      </w:r>
      <w:r w:rsidRPr="008F3AB9">
        <w:rPr>
          <w:rFonts w:ascii="Times New Roman" w:hAnsi="Times New Roman"/>
          <w:color w:val="000000" w:themeColor="text1"/>
          <w:lang w:eastAsia="ru-RU"/>
        </w:rPr>
        <w:t>к</w:t>
      </w:r>
      <w:r w:rsidRPr="008F3AB9">
        <w:rPr>
          <w:rFonts w:ascii="Times New Roman" w:hAnsi="Times New Roman"/>
          <w:color w:val="000000" w:themeColor="text1"/>
          <w:lang w:eastAsia="ru-RU"/>
        </w:rPr>
        <w:t xml:space="preserve"> с людьми, которые сознательно выбрали для себя Путь в науку</w:t>
      </w:r>
      <w:r w:rsidR="009426BD" w:rsidRPr="008F3AB9">
        <w:rPr>
          <w:rFonts w:ascii="Times New Roman" w:hAnsi="Times New Roman"/>
          <w:color w:val="000000" w:themeColor="text1"/>
          <w:lang w:eastAsia="ru-RU"/>
        </w:rPr>
        <w:t xml:space="preserve">, на котором вы должны достигнуть профессионального совершенства. Поэтому мы предлагаем вам на этом Пути саморазвития методику самосовершенствования, которая позволит вам навсегда включиться в систему </w:t>
      </w:r>
      <w:r w:rsidR="00400288" w:rsidRPr="008F3AB9">
        <w:rPr>
          <w:rFonts w:ascii="Times New Roman" w:hAnsi="Times New Roman"/>
          <w:color w:val="000000" w:themeColor="text1"/>
          <w:lang w:eastAsia="ru-RU"/>
        </w:rPr>
        <w:t xml:space="preserve">самопроверки уровня </w:t>
      </w:r>
      <w:bookmarkStart w:id="0" w:name="_GoBack"/>
      <w:bookmarkEnd w:id="0"/>
      <w:r w:rsidR="00400288" w:rsidRPr="008F3AB9">
        <w:rPr>
          <w:rFonts w:ascii="Times New Roman" w:hAnsi="Times New Roman"/>
          <w:color w:val="000000" w:themeColor="text1"/>
          <w:lang w:eastAsia="ru-RU"/>
        </w:rPr>
        <w:t xml:space="preserve">своей </w:t>
      </w:r>
      <w:r w:rsidR="009426BD" w:rsidRPr="008F3AB9">
        <w:rPr>
          <w:rFonts w:ascii="Times New Roman" w:hAnsi="Times New Roman"/>
          <w:color w:val="000000" w:themeColor="text1"/>
          <w:lang w:eastAsia="ru-RU"/>
        </w:rPr>
        <w:t xml:space="preserve"> </w:t>
      </w:r>
      <w:r w:rsidR="00400288" w:rsidRPr="008F3AB9">
        <w:rPr>
          <w:rFonts w:ascii="Times New Roman" w:hAnsi="Times New Roman"/>
          <w:color w:val="000000" w:themeColor="text1"/>
          <w:lang w:eastAsia="ru-RU"/>
        </w:rPr>
        <w:t xml:space="preserve">научной деятельности. Для этого вам следует научиться смотреть на свою работу с точки зрения </w:t>
      </w:r>
      <w:r w:rsidR="0044334A" w:rsidRPr="008F3AB9">
        <w:rPr>
          <w:rFonts w:ascii="Times New Roman" w:hAnsi="Times New Roman"/>
          <w:color w:val="000000" w:themeColor="text1"/>
          <w:lang w:eastAsia="ru-RU"/>
        </w:rPr>
        <w:t xml:space="preserve">ее </w:t>
      </w:r>
      <w:r w:rsidR="00400288" w:rsidRPr="008F3AB9">
        <w:rPr>
          <w:rFonts w:ascii="Times New Roman" w:hAnsi="Times New Roman"/>
          <w:color w:val="000000" w:themeColor="text1"/>
          <w:lang w:eastAsia="ru-RU"/>
        </w:rPr>
        <w:t>«целостности».</w:t>
      </w:r>
    </w:p>
    <w:p w14:paraId="6600FF04" w14:textId="77777777" w:rsidR="0044334A" w:rsidRPr="008F3AB9" w:rsidRDefault="0044334A" w:rsidP="001A2D0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lang w:eastAsia="ru-RU"/>
        </w:rPr>
      </w:pPr>
    </w:p>
    <w:p w14:paraId="789455DE" w14:textId="77777777" w:rsidR="0044334A" w:rsidRPr="008F3AB9" w:rsidRDefault="0044334A" w:rsidP="0044334A">
      <w:pPr>
        <w:spacing w:after="0" w:line="240" w:lineRule="auto"/>
        <w:ind w:firstLine="397"/>
        <w:jc w:val="center"/>
        <w:rPr>
          <w:rFonts w:ascii="Times New Roman" w:hAnsi="Times New Roman"/>
          <w:b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ЦЕЛОСТНОЕ ПРЕДСТАВЛЕНИЕ О РАБОТЕ</w:t>
      </w:r>
    </w:p>
    <w:p w14:paraId="6DAF26F9" w14:textId="77777777" w:rsidR="0044334A" w:rsidRPr="008F3AB9" w:rsidRDefault="0044334A" w:rsidP="0044334A">
      <w:pPr>
        <w:spacing w:after="0" w:line="240" w:lineRule="auto"/>
        <w:ind w:firstLine="397"/>
        <w:jc w:val="both"/>
        <w:rPr>
          <w:rFonts w:ascii="Times New Roman" w:hAnsi="Times New Roman"/>
          <w:i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Казалось бы, что все пункты выполнены, и можно отправлять работу в редакцию. Но не спешите! Посмотрите теперь на нее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критически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как на целое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произведение</w:t>
      </w: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. И если вдруг вы почувствуете: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 xml:space="preserve">слабая аргументация, поверхностный анализ, отсутствие логической связи между разделами и формально представленные цель, задачи, научная новизна, теоретическая и практическая значимость, которые существуют независимо от содержания и не являются цементирующим элементом всей работы, то должен последовать однозначный вывод: </w:t>
      </w:r>
      <w:r w:rsidRPr="008F3AB9">
        <w:rPr>
          <w:rFonts w:ascii="Times New Roman" w:hAnsi="Times New Roman"/>
          <w:b/>
          <w:i/>
          <w:color w:val="000000" w:themeColor="text1"/>
          <w:shd w:val="clear" w:color="auto" w:fill="FFFFFF"/>
        </w:rPr>
        <w:t>нельзя сдавать такую статью в редакцию!</w:t>
      </w:r>
      <w:r w:rsidRPr="008F3AB9">
        <w:rPr>
          <w:rFonts w:ascii="Times New Roman" w:hAnsi="Times New Roman"/>
          <w:i/>
          <w:color w:val="000000" w:themeColor="text1"/>
          <w:shd w:val="clear" w:color="auto" w:fill="FFFFFF"/>
        </w:rPr>
        <w:t xml:space="preserve"> </w:t>
      </w:r>
    </w:p>
    <w:p w14:paraId="73770BED" w14:textId="77777777" w:rsidR="0044334A" w:rsidRPr="008F3AB9" w:rsidRDefault="0044334A" w:rsidP="0044334A">
      <w:pPr>
        <w:spacing w:after="0" w:line="240" w:lineRule="auto"/>
        <w:ind w:firstLine="397"/>
        <w:jc w:val="both"/>
        <w:rPr>
          <w:rFonts w:ascii="Times New Roman" w:hAnsi="Times New Roman"/>
          <w:b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Надо продолжить работать со статьей как с целостным научным документом. Это завершающая работа, которая как раз и формирует вас по-настоящему как ученого как профессионала, вырабатывает целостную картину того, как устроено научное познание в ваших исследованиях. Это позволяет избавиться от формального применения инструментов исследовательского подхода и сознательно (рефлексивно) относиться к используемому научному подходу, вырабатывать целостный стиль мышления.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Регулярная рефлексия позволяет замечать пробелы в логике, видеть альтернативные подходы и корректировать свою исследовательскую деятельность. </w:t>
      </w:r>
    </w:p>
    <w:p w14:paraId="39116B79" w14:textId="77777777" w:rsidR="0044334A" w:rsidRPr="008F3AB9" w:rsidRDefault="0044334A" w:rsidP="0044334A">
      <w:pPr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F3AB9">
        <w:rPr>
          <w:rFonts w:ascii="Times New Roman" w:hAnsi="Times New Roman"/>
          <w:color w:val="000000" w:themeColor="text1"/>
          <w:shd w:val="clear" w:color="auto" w:fill="FFFFFF"/>
        </w:rPr>
        <w:t xml:space="preserve">Таким образом, целостность взгляда на работу - это результат комплексного процесса: глубокого освоения инструментария науки, активного включения в исследовательский диалог, философского осмысления и личностного саморазвития. </w:t>
      </w:r>
    </w:p>
    <w:p w14:paraId="6C54DBD8" w14:textId="77777777" w:rsidR="0044334A" w:rsidRPr="008F3AB9" w:rsidRDefault="0044334A" w:rsidP="0044334A">
      <w:pPr>
        <w:pStyle w:val="2"/>
        <w:shd w:val="clear" w:color="auto" w:fill="FFFFFF"/>
        <w:spacing w:before="0" w:beforeAutospacing="0" w:after="0" w:afterAutospacing="0"/>
        <w:ind w:firstLine="397"/>
        <w:jc w:val="both"/>
        <w:rPr>
          <w:color w:val="000000" w:themeColor="text1"/>
          <w:sz w:val="28"/>
          <w:szCs w:val="28"/>
        </w:rPr>
      </w:pPr>
      <w:r w:rsidRPr="008F3AB9">
        <w:rPr>
          <w:b w:val="0"/>
          <w:color w:val="000000" w:themeColor="text1"/>
          <w:sz w:val="24"/>
          <w:szCs w:val="24"/>
          <w:shd w:val="clear" w:color="auto" w:fill="FFFFFF"/>
        </w:rPr>
        <w:t>Это критически важный этап подготовки научной публикации, который позволяет оценить не просто механику текста, а его </w:t>
      </w:r>
      <w:r w:rsidRPr="008F3AB9">
        <w:rPr>
          <w:rStyle w:val="a4"/>
          <w:color w:val="000000" w:themeColor="text1"/>
          <w:sz w:val="24"/>
          <w:szCs w:val="24"/>
          <w:shd w:val="clear" w:color="auto" w:fill="FFFFFF"/>
        </w:rPr>
        <w:t>логику, связность и убедительность</w:t>
      </w:r>
      <w:r w:rsidRPr="008F3AB9">
        <w:rPr>
          <w:b w:val="0"/>
          <w:color w:val="000000" w:themeColor="text1"/>
          <w:sz w:val="24"/>
          <w:szCs w:val="24"/>
          <w:shd w:val="clear" w:color="auto" w:fill="FFFFFF"/>
        </w:rPr>
        <w:t>. Этот процесс помогает увидеть, насколько текст работает как единое целое, и выявить слабые места, которые легко упустить при раздельной работе с ее частями. </w:t>
      </w:r>
      <w:hyperlink r:id="rId10" w:tgtFrame="_blank" w:history="1">
        <w:r w:rsidRPr="008F3AB9">
          <w:rPr>
            <w:b w:val="0"/>
            <w:color w:val="000000" w:themeColor="text1"/>
            <w:sz w:val="24"/>
            <w:szCs w:val="24"/>
          </w:rPr>
          <w:br/>
        </w:r>
      </w:hyperlink>
      <w:r w:rsidRPr="008F3AB9">
        <w:rPr>
          <w:rFonts w:ascii="Arial" w:hAnsi="Arial" w:cs="Arial"/>
          <w:color w:val="000000" w:themeColor="text1"/>
        </w:rPr>
        <w:br/>
      </w:r>
      <w:r w:rsidRPr="008F3AB9">
        <w:rPr>
          <w:color w:val="000000" w:themeColor="text1"/>
          <w:sz w:val="28"/>
          <w:szCs w:val="28"/>
        </w:rPr>
        <w:t>Основные этапы целостной проверки статьи</w:t>
      </w:r>
    </w:p>
    <w:p w14:paraId="0E82D3F9" w14:textId="77777777" w:rsidR="0044334A" w:rsidRPr="008F3AB9" w:rsidRDefault="0044334A" w:rsidP="0044334A">
      <w:pPr>
        <w:pStyle w:val="2"/>
        <w:shd w:val="clear" w:color="auto" w:fill="FFFFFF"/>
        <w:spacing w:before="0" w:beforeAutospacing="0" w:after="0" w:afterAutospacing="0"/>
        <w:ind w:firstLine="397"/>
        <w:jc w:val="center"/>
        <w:rPr>
          <w:color w:val="000000" w:themeColor="text1"/>
          <w:sz w:val="28"/>
          <w:szCs w:val="28"/>
        </w:rPr>
      </w:pPr>
    </w:p>
    <w:p w14:paraId="4C0ABD84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1. Проверка логической структуры.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 Вы должны убедиться, что текст легко читается как единая цепочка рассуждений: от постановки проблемы через методы и результаты к обоснованным выводам. Если при вычитке введения, основной части и заключения, вы не «споткнетесь» на каком-то этапе, значит - структура работы логически верна. Например, цель исследования должна быть связана с содержанием, а заключение - логично вытекать из полученных результатов и отражать полноту результатов проделанной работы.   </w:t>
      </w:r>
    </w:p>
    <w:p w14:paraId="5315446C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b/>
          <w:bCs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2. Выявление пробелов и повторов.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 Целостный подход помогает заметить, где в тексте есть «белые пятна» - абзацы, которые не работают на общую идею, т.е. для работы не несут никакого смыслового значения. Могут также проявиться и повторы одной и той же мысли разными словами, которые должны быть удалены. </w:t>
      </w: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 xml:space="preserve"> </w:t>
      </w:r>
    </w:p>
    <w:p w14:paraId="71EECA68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>3. Оценка ясности изложения.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 Должна появиться ясность: насколько понятны термины, которыми вы пользуетесь в работе, не перегружен ли те</w:t>
      </w:r>
      <w:proofErr w:type="gramStart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кст ст</w:t>
      </w:r>
      <w:proofErr w:type="gramEnd"/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атьи сложными конструкциями, нет ли двусмысленных формулировок, разговорных, длинных и сложных выражений. При этом вы должны без труда прослеживать ход вашей мысли. </w:t>
      </w:r>
    </w:p>
    <w:p w14:paraId="70D7FC8D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b/>
          <w:bCs/>
          <w:color w:val="000000" w:themeColor="text1"/>
          <w:lang w:eastAsia="ru-RU"/>
        </w:rPr>
        <w:t xml:space="preserve"> 4. Проверка убедительности аргументации.</w:t>
      </w: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 В тексте все аргументы должны работать на главную идею, т.е. на раскрытие цели исследования. Если где-то связь нарушается - значит надо поработать над убедительностью аргументов.  </w:t>
      </w:r>
    </w:p>
    <w:p w14:paraId="2900A855" w14:textId="77777777" w:rsidR="0044334A" w:rsidRPr="008F3AB9" w:rsidRDefault="0044334A" w:rsidP="0044334A">
      <w:pPr>
        <w:spacing w:after="0" w:line="240" w:lineRule="auto"/>
        <w:ind w:firstLine="397"/>
        <w:jc w:val="both"/>
        <w:rPr>
          <w:rFonts w:ascii="Times New Roman" w:hAnsi="Times New Roman"/>
          <w:b/>
          <w:color w:val="000000" w:themeColor="text1"/>
          <w:shd w:val="clear" w:color="auto" w:fill="FFFFFF"/>
        </w:rPr>
      </w:pPr>
      <w:r w:rsidRPr="008F3AB9">
        <w:rPr>
          <w:rStyle w:val="a4"/>
          <w:rFonts w:ascii="Times New Roman" w:hAnsi="Times New Roman"/>
          <w:color w:val="000000" w:themeColor="text1"/>
        </w:rPr>
        <w:t xml:space="preserve">5. Теперь необходимо проверить: не </w:t>
      </w:r>
      <w:r w:rsidRPr="008F3AB9">
        <w:rPr>
          <w:rFonts w:ascii="Times New Roman" w:hAnsi="Times New Roman"/>
          <w:b/>
          <w:color w:val="000000" w:themeColor="text1"/>
          <w:shd w:val="clear" w:color="auto" w:fill="FFFFFF"/>
        </w:rPr>
        <w:t>формально ли представлены цель, задачи, научная новизна, теоретическая и практическая значимость, или являются цементирующим элементом всей работы в целом.</w:t>
      </w:r>
    </w:p>
    <w:p w14:paraId="19468924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>6. В финале необходимо проверить технические моменты: единообразие терминов, сокращений, оформление таблиц, рисунков, ссылок и списка литературы.</w:t>
      </w:r>
    </w:p>
    <w:p w14:paraId="4207EFC3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8F3AB9">
        <w:rPr>
          <w:rFonts w:ascii="Times New Roman" w:eastAsia="Times New Roman" w:hAnsi="Times New Roman"/>
          <w:color w:val="000000" w:themeColor="text1"/>
          <w:lang w:eastAsia="ru-RU"/>
        </w:rPr>
        <w:t xml:space="preserve">7. В конце такой оценки должно появиться ощущение, что вы действительно держите в руках настоящее научное произведение. </w:t>
      </w:r>
    </w:p>
    <w:p w14:paraId="4585E2D5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>Таким образом, целостная вычитка - это не просто формальность, а финальный этап, который превращает набор глав и параграфов в убедительное и качественное научное произведение.</w:t>
      </w:r>
    </w:p>
    <w:p w14:paraId="00698082" w14:textId="77777777" w:rsidR="0044334A" w:rsidRPr="008F3AB9" w:rsidRDefault="0044334A" w:rsidP="0044334A">
      <w:pPr>
        <w:tabs>
          <w:tab w:val="left" w:pos="1276"/>
        </w:tabs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  <w:lang w:eastAsia="ru-RU"/>
        </w:rPr>
      </w:pPr>
      <w:r w:rsidRPr="008F3AB9">
        <w:rPr>
          <w:rFonts w:ascii="Times New Roman" w:hAnsi="Times New Roman"/>
          <w:color w:val="000000" w:themeColor="text1"/>
          <w:lang w:eastAsia="ru-RU"/>
        </w:rPr>
        <w:t>Желаем на этом Пути добиться успехов и тем самым пополнить ряды</w:t>
      </w:r>
    </w:p>
    <w:p w14:paraId="6A739A8B" w14:textId="5082A132" w:rsidR="0044334A" w:rsidRPr="008F3AB9" w:rsidRDefault="008F3AB9" w:rsidP="008F3AB9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8F3AB9">
        <w:rPr>
          <w:rFonts w:ascii="Times New Roman" w:hAnsi="Times New Roman"/>
          <w:color w:val="000000" w:themeColor="text1"/>
        </w:rPr>
        <w:t>н</w:t>
      </w:r>
      <w:r w:rsidR="0044334A" w:rsidRPr="008F3AB9">
        <w:rPr>
          <w:rFonts w:ascii="Times New Roman" w:hAnsi="Times New Roman"/>
          <w:color w:val="000000" w:themeColor="text1"/>
        </w:rPr>
        <w:t>астоящих ученых России.</w:t>
      </w:r>
    </w:p>
    <w:p w14:paraId="49E7C734" w14:textId="77777777" w:rsidR="0044334A" w:rsidRPr="008F3AB9" w:rsidRDefault="0044334A" w:rsidP="0044334A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/>
          <w:color w:val="000000" w:themeColor="text1"/>
        </w:rPr>
      </w:pPr>
    </w:p>
    <w:p w14:paraId="55E19EC5" w14:textId="77777777" w:rsidR="001A2D04" w:rsidRPr="008F3AB9" w:rsidRDefault="001A2D04" w:rsidP="0086271E">
      <w:pPr>
        <w:pStyle w:val="a3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EFEFEF"/>
        </w:rPr>
      </w:pPr>
    </w:p>
    <w:sectPr w:rsidR="001A2D04" w:rsidRPr="008F3AB9" w:rsidSect="00601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A68FC9"/>
    <w:multiLevelType w:val="singleLevel"/>
    <w:tmpl w:val="D8A68FC9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cs="Times New Roman" w:hint="default"/>
      </w:rPr>
    </w:lvl>
  </w:abstractNum>
  <w:abstractNum w:abstractNumId="1">
    <w:nsid w:val="016A6F96"/>
    <w:multiLevelType w:val="multilevel"/>
    <w:tmpl w:val="5202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B036D1"/>
    <w:multiLevelType w:val="multilevel"/>
    <w:tmpl w:val="78D8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064147"/>
    <w:multiLevelType w:val="hybridMultilevel"/>
    <w:tmpl w:val="80781682"/>
    <w:lvl w:ilvl="0" w:tplc="559A7A2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B4D0204"/>
    <w:multiLevelType w:val="multilevel"/>
    <w:tmpl w:val="1F7A1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BB1964"/>
    <w:multiLevelType w:val="hybridMultilevel"/>
    <w:tmpl w:val="96B05636"/>
    <w:lvl w:ilvl="0" w:tplc="E2D6BF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063659A"/>
    <w:multiLevelType w:val="hybridMultilevel"/>
    <w:tmpl w:val="C3088BFC"/>
    <w:lvl w:ilvl="0" w:tplc="9336F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20F04AE"/>
    <w:multiLevelType w:val="multilevel"/>
    <w:tmpl w:val="71D0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784F22"/>
    <w:multiLevelType w:val="multilevel"/>
    <w:tmpl w:val="09CE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53E54506"/>
    <w:multiLevelType w:val="multilevel"/>
    <w:tmpl w:val="E464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8958E5"/>
    <w:multiLevelType w:val="hybridMultilevel"/>
    <w:tmpl w:val="43F0CE1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583F2123"/>
    <w:multiLevelType w:val="multilevel"/>
    <w:tmpl w:val="09FC6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D67C43"/>
    <w:multiLevelType w:val="hybridMultilevel"/>
    <w:tmpl w:val="6B4EE77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0986318"/>
    <w:multiLevelType w:val="multilevel"/>
    <w:tmpl w:val="C7AED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EF4A47"/>
    <w:multiLevelType w:val="hybridMultilevel"/>
    <w:tmpl w:val="123A8720"/>
    <w:lvl w:ilvl="0" w:tplc="9FBC7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4"/>
  </w:num>
  <w:num w:numId="5">
    <w:abstractNumId w:val="13"/>
  </w:num>
  <w:num w:numId="6">
    <w:abstractNumId w:val="3"/>
  </w:num>
  <w:num w:numId="7">
    <w:abstractNumId w:val="2"/>
  </w:num>
  <w:num w:numId="8">
    <w:abstractNumId w:val="6"/>
  </w:num>
  <w:num w:numId="9">
    <w:abstractNumId w:val="5"/>
  </w:num>
  <w:num w:numId="10">
    <w:abstractNumId w:val="12"/>
  </w:num>
  <w:num w:numId="11">
    <w:abstractNumId w:val="10"/>
  </w:num>
  <w:num w:numId="12">
    <w:abstractNumId w:val="0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A1"/>
    <w:rsid w:val="00033E0A"/>
    <w:rsid w:val="000719B7"/>
    <w:rsid w:val="0008426D"/>
    <w:rsid w:val="000973D2"/>
    <w:rsid w:val="000B591E"/>
    <w:rsid w:val="000E2BBA"/>
    <w:rsid w:val="00185983"/>
    <w:rsid w:val="00194323"/>
    <w:rsid w:val="001A2D04"/>
    <w:rsid w:val="001D59E7"/>
    <w:rsid w:val="001E2E9D"/>
    <w:rsid w:val="001E4685"/>
    <w:rsid w:val="00214AAB"/>
    <w:rsid w:val="00220A7A"/>
    <w:rsid w:val="00247F40"/>
    <w:rsid w:val="00266674"/>
    <w:rsid w:val="00274648"/>
    <w:rsid w:val="002A247C"/>
    <w:rsid w:val="002C340E"/>
    <w:rsid w:val="002C4F0D"/>
    <w:rsid w:val="002E1E24"/>
    <w:rsid w:val="00300421"/>
    <w:rsid w:val="003019FE"/>
    <w:rsid w:val="00306DEF"/>
    <w:rsid w:val="00312D46"/>
    <w:rsid w:val="003502CB"/>
    <w:rsid w:val="003721A6"/>
    <w:rsid w:val="00375EC9"/>
    <w:rsid w:val="00381933"/>
    <w:rsid w:val="003A2216"/>
    <w:rsid w:val="00400288"/>
    <w:rsid w:val="004013F9"/>
    <w:rsid w:val="0044334A"/>
    <w:rsid w:val="00453751"/>
    <w:rsid w:val="00470C14"/>
    <w:rsid w:val="00470C4A"/>
    <w:rsid w:val="00485418"/>
    <w:rsid w:val="00487ED4"/>
    <w:rsid w:val="004D6DD5"/>
    <w:rsid w:val="004E3BB3"/>
    <w:rsid w:val="00500EA2"/>
    <w:rsid w:val="00500FF3"/>
    <w:rsid w:val="005066A5"/>
    <w:rsid w:val="0054316A"/>
    <w:rsid w:val="005541C1"/>
    <w:rsid w:val="005C1F7D"/>
    <w:rsid w:val="006014AC"/>
    <w:rsid w:val="006031AB"/>
    <w:rsid w:val="00657923"/>
    <w:rsid w:val="0069234A"/>
    <w:rsid w:val="006A0C2C"/>
    <w:rsid w:val="006D56E8"/>
    <w:rsid w:val="00724882"/>
    <w:rsid w:val="00731D64"/>
    <w:rsid w:val="00737C57"/>
    <w:rsid w:val="00792EF4"/>
    <w:rsid w:val="00796CAF"/>
    <w:rsid w:val="00826682"/>
    <w:rsid w:val="00844852"/>
    <w:rsid w:val="0086271E"/>
    <w:rsid w:val="008A36DC"/>
    <w:rsid w:val="008B11BA"/>
    <w:rsid w:val="008D4459"/>
    <w:rsid w:val="008F3AB9"/>
    <w:rsid w:val="00915C8E"/>
    <w:rsid w:val="0093659D"/>
    <w:rsid w:val="009409A1"/>
    <w:rsid w:val="009426BD"/>
    <w:rsid w:val="00952FD7"/>
    <w:rsid w:val="00971D76"/>
    <w:rsid w:val="0098204D"/>
    <w:rsid w:val="00986F0D"/>
    <w:rsid w:val="00993B67"/>
    <w:rsid w:val="009951A9"/>
    <w:rsid w:val="009B6205"/>
    <w:rsid w:val="009D24D6"/>
    <w:rsid w:val="009E55EC"/>
    <w:rsid w:val="009F1A15"/>
    <w:rsid w:val="009F35A4"/>
    <w:rsid w:val="00A66D90"/>
    <w:rsid w:val="00AC00EA"/>
    <w:rsid w:val="00B423A5"/>
    <w:rsid w:val="00B43312"/>
    <w:rsid w:val="00B6489B"/>
    <w:rsid w:val="00B7490D"/>
    <w:rsid w:val="00BB6D20"/>
    <w:rsid w:val="00C1135C"/>
    <w:rsid w:val="00C12A0C"/>
    <w:rsid w:val="00C33C13"/>
    <w:rsid w:val="00C46A2C"/>
    <w:rsid w:val="00C46BCB"/>
    <w:rsid w:val="00C519CB"/>
    <w:rsid w:val="00C8790C"/>
    <w:rsid w:val="00CA090F"/>
    <w:rsid w:val="00CB5F9F"/>
    <w:rsid w:val="00CC1378"/>
    <w:rsid w:val="00CD1818"/>
    <w:rsid w:val="00CD5574"/>
    <w:rsid w:val="00CE0CAE"/>
    <w:rsid w:val="00CF7F99"/>
    <w:rsid w:val="00D26FC9"/>
    <w:rsid w:val="00D535FE"/>
    <w:rsid w:val="00D92614"/>
    <w:rsid w:val="00D9365C"/>
    <w:rsid w:val="00DB76C6"/>
    <w:rsid w:val="00DE09A1"/>
    <w:rsid w:val="00E00C92"/>
    <w:rsid w:val="00E46B6B"/>
    <w:rsid w:val="00E5085E"/>
    <w:rsid w:val="00E74A88"/>
    <w:rsid w:val="00E81429"/>
    <w:rsid w:val="00E85CE1"/>
    <w:rsid w:val="00E95E0F"/>
    <w:rsid w:val="00EB30D6"/>
    <w:rsid w:val="00EB4D00"/>
    <w:rsid w:val="00EB4FC5"/>
    <w:rsid w:val="00EB74C8"/>
    <w:rsid w:val="00ED3CB5"/>
    <w:rsid w:val="00EE0694"/>
    <w:rsid w:val="00EF78FF"/>
    <w:rsid w:val="00F5461B"/>
    <w:rsid w:val="00F74A58"/>
    <w:rsid w:val="00F75FCA"/>
    <w:rsid w:val="00F81CC9"/>
    <w:rsid w:val="00F838AF"/>
    <w:rsid w:val="00F9510F"/>
    <w:rsid w:val="00FC0A4C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2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pacing w:val="15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4AC"/>
  </w:style>
  <w:style w:type="paragraph" w:styleId="2">
    <w:name w:val="heading 2"/>
    <w:basedOn w:val="a"/>
    <w:link w:val="20"/>
    <w:uiPriority w:val="9"/>
    <w:qFormat/>
    <w:rsid w:val="00F838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iCs/>
      <w:spacing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6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6DEF"/>
    <w:pPr>
      <w:spacing w:before="100" w:beforeAutospacing="1" w:after="100" w:afterAutospacing="1" w:line="240" w:lineRule="auto"/>
    </w:pPr>
    <w:rPr>
      <w:rFonts w:ascii="Times New Roman" w:eastAsia="Times New Roman" w:hAnsi="Times New Roman"/>
      <w:iCs/>
      <w:spacing w:val="0"/>
      <w:lang w:eastAsia="ru-RU"/>
    </w:rPr>
  </w:style>
  <w:style w:type="character" w:styleId="a4">
    <w:name w:val="Strong"/>
    <w:basedOn w:val="a0"/>
    <w:uiPriority w:val="22"/>
    <w:qFormat/>
    <w:rsid w:val="00306DE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838AF"/>
    <w:rPr>
      <w:rFonts w:ascii="Times New Roman" w:eastAsia="Times New Roman" w:hAnsi="Times New Roman"/>
      <w:b/>
      <w:bCs/>
      <w:iCs w:val="0"/>
      <w:spacing w:val="0"/>
      <w:sz w:val="36"/>
      <w:szCs w:val="36"/>
      <w:lang w:eastAsia="ru-RU"/>
    </w:rPr>
  </w:style>
  <w:style w:type="character" w:customStyle="1" w:styleId="ez-toc-section">
    <w:name w:val="ez-toc-section"/>
    <w:basedOn w:val="a0"/>
    <w:rsid w:val="005541C1"/>
  </w:style>
  <w:style w:type="character" w:styleId="a5">
    <w:name w:val="Hyperlink"/>
    <w:basedOn w:val="a0"/>
    <w:uiPriority w:val="99"/>
    <w:semiHidden/>
    <w:unhideWhenUsed/>
    <w:rsid w:val="00FF3DD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D56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Emphasis"/>
    <w:basedOn w:val="a0"/>
    <w:uiPriority w:val="20"/>
    <w:qFormat/>
    <w:rsid w:val="00B7490D"/>
    <w:rPr>
      <w:i/>
      <w:iCs/>
    </w:rPr>
  </w:style>
  <w:style w:type="paragraph" w:styleId="a7">
    <w:name w:val="List Paragraph"/>
    <w:basedOn w:val="a"/>
    <w:link w:val="a8"/>
    <w:uiPriority w:val="34"/>
    <w:qFormat/>
    <w:rsid w:val="00792EF4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  <w:locked/>
    <w:rsid w:val="0086271E"/>
  </w:style>
  <w:style w:type="paragraph" w:styleId="a9">
    <w:name w:val="footnote text"/>
    <w:basedOn w:val="a"/>
    <w:link w:val="aa"/>
    <w:uiPriority w:val="99"/>
    <w:semiHidden/>
    <w:rsid w:val="0086271E"/>
    <w:pPr>
      <w:spacing w:after="0" w:line="240" w:lineRule="auto"/>
    </w:pPr>
    <w:rPr>
      <w:rFonts w:ascii="Times New Roman" w:eastAsia="Times New Roman" w:hAnsi="Times New Roman"/>
      <w:spacing w:val="0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6271E"/>
    <w:rPr>
      <w:rFonts w:ascii="Times New Roman" w:eastAsia="Times New Roman" w:hAnsi="Times New Roman"/>
      <w:spacing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pacing w:val="15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4AC"/>
  </w:style>
  <w:style w:type="paragraph" w:styleId="2">
    <w:name w:val="heading 2"/>
    <w:basedOn w:val="a"/>
    <w:link w:val="20"/>
    <w:uiPriority w:val="9"/>
    <w:qFormat/>
    <w:rsid w:val="00F838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iCs/>
      <w:spacing w:val="0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6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6DEF"/>
    <w:pPr>
      <w:spacing w:before="100" w:beforeAutospacing="1" w:after="100" w:afterAutospacing="1" w:line="240" w:lineRule="auto"/>
    </w:pPr>
    <w:rPr>
      <w:rFonts w:ascii="Times New Roman" w:eastAsia="Times New Roman" w:hAnsi="Times New Roman"/>
      <w:iCs/>
      <w:spacing w:val="0"/>
      <w:lang w:eastAsia="ru-RU"/>
    </w:rPr>
  </w:style>
  <w:style w:type="character" w:styleId="a4">
    <w:name w:val="Strong"/>
    <w:basedOn w:val="a0"/>
    <w:uiPriority w:val="22"/>
    <w:qFormat/>
    <w:rsid w:val="00306DE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838AF"/>
    <w:rPr>
      <w:rFonts w:ascii="Times New Roman" w:eastAsia="Times New Roman" w:hAnsi="Times New Roman"/>
      <w:b/>
      <w:bCs/>
      <w:iCs w:val="0"/>
      <w:spacing w:val="0"/>
      <w:sz w:val="36"/>
      <w:szCs w:val="36"/>
      <w:lang w:eastAsia="ru-RU"/>
    </w:rPr>
  </w:style>
  <w:style w:type="character" w:customStyle="1" w:styleId="ez-toc-section">
    <w:name w:val="ez-toc-section"/>
    <w:basedOn w:val="a0"/>
    <w:rsid w:val="005541C1"/>
  </w:style>
  <w:style w:type="character" w:styleId="a5">
    <w:name w:val="Hyperlink"/>
    <w:basedOn w:val="a0"/>
    <w:uiPriority w:val="99"/>
    <w:semiHidden/>
    <w:unhideWhenUsed/>
    <w:rsid w:val="00FF3DD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D56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Emphasis"/>
    <w:basedOn w:val="a0"/>
    <w:uiPriority w:val="20"/>
    <w:qFormat/>
    <w:rsid w:val="00B7490D"/>
    <w:rPr>
      <w:i/>
      <w:iCs/>
    </w:rPr>
  </w:style>
  <w:style w:type="paragraph" w:styleId="a7">
    <w:name w:val="List Paragraph"/>
    <w:basedOn w:val="a"/>
    <w:link w:val="a8"/>
    <w:uiPriority w:val="34"/>
    <w:qFormat/>
    <w:rsid w:val="00792EF4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  <w:locked/>
    <w:rsid w:val="0086271E"/>
  </w:style>
  <w:style w:type="paragraph" w:styleId="a9">
    <w:name w:val="footnote text"/>
    <w:basedOn w:val="a"/>
    <w:link w:val="aa"/>
    <w:uiPriority w:val="99"/>
    <w:semiHidden/>
    <w:rsid w:val="0086271E"/>
    <w:pPr>
      <w:spacing w:after="0" w:line="240" w:lineRule="auto"/>
    </w:pPr>
    <w:rPr>
      <w:rFonts w:ascii="Times New Roman" w:eastAsia="Times New Roman" w:hAnsi="Times New Roman"/>
      <w:spacing w:val="0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6271E"/>
    <w:rPr>
      <w:rFonts w:ascii="Times New Roman" w:eastAsia="Times New Roman" w:hAnsi="Times New Roman"/>
      <w:spacing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6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4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160041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setimp.pnzgu.ru/files/dep_etme.pnzgu.ru/biblioteka_kafedry/rozhkova_salnikova_mu_dlya_nauch__stati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E9F2D-D84F-4E8E-9728-4B6D7D934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10</Pages>
  <Words>4410</Words>
  <Characters>25141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</cp:lastModifiedBy>
  <cp:revision>43</cp:revision>
  <dcterms:created xsi:type="dcterms:W3CDTF">2023-02-22T03:49:00Z</dcterms:created>
  <dcterms:modified xsi:type="dcterms:W3CDTF">2026-08-29T05:38:00Z</dcterms:modified>
</cp:coreProperties>
</file>